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2"/>
        <w:ind w:left="1200" w:right="733" w:firstLine="0"/>
        <w:jc w:val="center"/>
        <w:rPr>
          <w:rFonts w:ascii="Cambria"/>
          <w:b/>
          <w:sz w:val="26"/>
        </w:rPr>
      </w:pPr>
      <w:r>
        <w:rPr>
          <w:rFonts w:ascii="Cambria"/>
          <w:b/>
          <w:sz w:val="26"/>
        </w:rPr>
        <w:drawing>
          <wp:anchor distT="0" distB="0" distL="0" distR="0" allowOverlap="1" layoutInCell="1" locked="0" behindDoc="0" simplePos="0" relativeHeight="15729152">
            <wp:simplePos x="0" y="0"/>
            <wp:positionH relativeFrom="page">
              <wp:posOffset>810259</wp:posOffset>
            </wp:positionH>
            <wp:positionV relativeFrom="paragraph">
              <wp:posOffset>69530</wp:posOffset>
            </wp:positionV>
            <wp:extent cx="777723" cy="84775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77723" cy="847752"/>
                    </a:xfrm>
                    <a:prstGeom prst="rect">
                      <a:avLst/>
                    </a:prstGeom>
                  </pic:spPr>
                </pic:pic>
              </a:graphicData>
            </a:graphic>
          </wp:anchor>
        </w:drawing>
      </w:r>
      <w:r>
        <w:rPr>
          <w:rFonts w:ascii="Cambria"/>
          <w:b/>
          <w:sz w:val="26"/>
        </w:rPr>
        <w:drawing>
          <wp:anchor distT="0" distB="0" distL="0" distR="0" allowOverlap="1" layoutInCell="1" locked="0" behindDoc="0" simplePos="0" relativeHeight="15729664">
            <wp:simplePos x="0" y="0"/>
            <wp:positionH relativeFrom="page">
              <wp:posOffset>6641741</wp:posOffset>
            </wp:positionH>
            <wp:positionV relativeFrom="paragraph">
              <wp:posOffset>69531</wp:posOffset>
            </wp:positionV>
            <wp:extent cx="751703" cy="853470"/>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1703" cy="853470"/>
                    </a:xfrm>
                    <a:prstGeom prst="rect">
                      <a:avLst/>
                    </a:prstGeom>
                  </pic:spPr>
                </pic:pic>
              </a:graphicData>
            </a:graphic>
          </wp:anchor>
        </w:drawing>
      </w:r>
      <w:r>
        <w:rPr>
          <w:rFonts w:ascii="Cambria"/>
          <w:b/>
          <w:color w:val="FF0000"/>
          <w:sz w:val="26"/>
        </w:rPr>
        <w:t>||Jai Sri</w:t>
      </w:r>
      <w:r>
        <w:rPr>
          <w:rFonts w:ascii="Cambria"/>
          <w:b/>
          <w:color w:val="FF0000"/>
          <w:spacing w:val="3"/>
          <w:sz w:val="26"/>
        </w:rPr>
        <w:t> </w:t>
      </w:r>
      <w:r>
        <w:rPr>
          <w:rFonts w:ascii="Cambria"/>
          <w:b/>
          <w:color w:val="FF0000"/>
          <w:spacing w:val="-2"/>
          <w:sz w:val="26"/>
        </w:rPr>
        <w:t>Gurudev||</w:t>
      </w:r>
    </w:p>
    <w:p>
      <w:pPr>
        <w:spacing w:before="4"/>
        <w:ind w:left="1247" w:right="47" w:firstLine="0"/>
        <w:jc w:val="center"/>
        <w:rPr>
          <w:rFonts w:ascii="Cambria" w:hAnsi="Cambria"/>
          <w:b/>
          <w:sz w:val="26"/>
        </w:rPr>
      </w:pPr>
      <w:r>
        <w:rPr>
          <w:rFonts w:ascii="Cambria" w:hAnsi="Cambria"/>
          <w:b/>
          <w:color w:val="4F6028"/>
          <w:sz w:val="26"/>
        </w:rPr>
        <w:t>Sri</w:t>
      </w:r>
      <w:r>
        <w:rPr>
          <w:rFonts w:ascii="Cambria" w:hAnsi="Cambria"/>
          <w:b/>
          <w:color w:val="4F6028"/>
          <w:spacing w:val="5"/>
          <w:sz w:val="26"/>
        </w:rPr>
        <w:t> </w:t>
      </w:r>
      <w:r>
        <w:rPr>
          <w:rFonts w:ascii="Cambria" w:hAnsi="Cambria"/>
          <w:b/>
          <w:color w:val="4F6028"/>
          <w:sz w:val="26"/>
        </w:rPr>
        <w:t>Adichunchanagiri</w:t>
      </w:r>
      <w:r>
        <w:rPr>
          <w:rFonts w:ascii="Cambria" w:hAnsi="Cambria"/>
          <w:b/>
          <w:color w:val="4F6028"/>
          <w:spacing w:val="11"/>
          <w:sz w:val="26"/>
        </w:rPr>
        <w:t> </w:t>
      </w:r>
      <w:r>
        <w:rPr>
          <w:rFonts w:ascii="Cambria" w:hAnsi="Cambria"/>
          <w:b/>
          <w:color w:val="4F6028"/>
          <w:sz w:val="26"/>
        </w:rPr>
        <w:t>Shikshana</w:t>
      </w:r>
      <w:r>
        <w:rPr>
          <w:rFonts w:ascii="Cambria" w:hAnsi="Cambria"/>
          <w:b/>
          <w:color w:val="4F6028"/>
          <w:spacing w:val="8"/>
          <w:sz w:val="26"/>
        </w:rPr>
        <w:t> </w:t>
      </w:r>
      <w:r>
        <w:rPr>
          <w:rFonts w:ascii="Cambria" w:hAnsi="Cambria"/>
          <w:b/>
          <w:color w:val="4F6028"/>
          <w:sz w:val="26"/>
        </w:rPr>
        <w:t>Trust</w:t>
      </w:r>
      <w:r>
        <w:rPr>
          <w:rFonts w:ascii="Cambria" w:hAnsi="Cambria"/>
          <w:b/>
          <w:color w:val="4F6028"/>
          <w:spacing w:val="10"/>
          <w:sz w:val="26"/>
        </w:rPr>
        <w:t> </w:t>
      </w:r>
      <w:r>
        <w:rPr>
          <w:rFonts w:ascii="Cambria" w:hAnsi="Cambria"/>
          <w:b/>
          <w:color w:val="4F6028"/>
          <w:spacing w:val="-10"/>
          <w:sz w:val="26"/>
        </w:rPr>
        <w:t>®</w:t>
      </w:r>
    </w:p>
    <w:p>
      <w:pPr>
        <w:pStyle w:val="Heading1"/>
      </w:pPr>
      <w:r>
        <w:rPr/>
        <w:drawing>
          <wp:anchor distT="0" distB="0" distL="0" distR="0" allowOverlap="1" layoutInCell="1" locked="0" behindDoc="1" simplePos="0" relativeHeight="487587840">
            <wp:simplePos x="0" y="0"/>
            <wp:positionH relativeFrom="page">
              <wp:posOffset>2511767</wp:posOffset>
            </wp:positionH>
            <wp:positionV relativeFrom="paragraph">
              <wp:posOffset>311095</wp:posOffset>
            </wp:positionV>
            <wp:extent cx="3513341" cy="121348"/>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3513341" cy="121348"/>
                    </a:xfrm>
                    <a:prstGeom prst="rect">
                      <a:avLst/>
                    </a:prstGeom>
                  </pic:spPr>
                </pic:pic>
              </a:graphicData>
            </a:graphic>
          </wp:anchor>
        </w:drawing>
      </w:r>
      <w:r>
        <w:rPr>
          <w:color w:val="001F5F"/>
        </w:rPr>
        <w:t>BGS</w:t>
      </w:r>
      <w:r>
        <w:rPr>
          <w:color w:val="001F5F"/>
          <w:spacing w:val="15"/>
        </w:rPr>
        <w:t> </w:t>
      </w:r>
      <w:r>
        <w:rPr>
          <w:color w:val="001F5F"/>
        </w:rPr>
        <w:t>INSTITUTE</w:t>
      </w:r>
      <w:r>
        <w:rPr>
          <w:color w:val="001F5F"/>
          <w:spacing w:val="15"/>
        </w:rPr>
        <w:t> </w:t>
      </w:r>
      <w:r>
        <w:rPr>
          <w:color w:val="001F5F"/>
        </w:rPr>
        <w:t>OF</w:t>
      </w:r>
      <w:r>
        <w:rPr>
          <w:color w:val="001F5F"/>
          <w:spacing w:val="14"/>
        </w:rPr>
        <w:t> </w:t>
      </w:r>
      <w:r>
        <w:rPr>
          <w:color w:val="001F5F"/>
        </w:rPr>
        <w:t>MANAGEMENT</w:t>
      </w:r>
      <w:r>
        <w:rPr>
          <w:color w:val="001F5F"/>
          <w:spacing w:val="16"/>
        </w:rPr>
        <w:t> </w:t>
      </w:r>
      <w:r>
        <w:rPr>
          <w:color w:val="001F5F"/>
          <w:spacing w:val="-2"/>
        </w:rPr>
        <w:t>STUDIES</w:t>
      </w:r>
    </w:p>
    <w:p>
      <w:pPr>
        <w:spacing w:before="4"/>
        <w:ind w:left="1233" w:right="47" w:firstLine="0"/>
        <w:jc w:val="center"/>
        <w:rPr>
          <w:rFonts w:ascii="Cambria" w:hAnsi="Cambria"/>
          <w:sz w:val="30"/>
        </w:rPr>
      </w:pPr>
      <w:r>
        <w:rPr>
          <w:rFonts w:ascii="Cambria" w:hAnsi="Cambria"/>
          <w:color w:val="C00000"/>
          <w:sz w:val="30"/>
        </w:rPr>
        <w:t>SJCIT</w:t>
      </w:r>
      <w:r>
        <w:rPr>
          <w:rFonts w:ascii="Cambria" w:hAnsi="Cambria"/>
          <w:color w:val="C00000"/>
          <w:spacing w:val="-2"/>
          <w:sz w:val="30"/>
        </w:rPr>
        <w:t> </w:t>
      </w:r>
      <w:r>
        <w:rPr>
          <w:rFonts w:ascii="Cambria" w:hAnsi="Cambria"/>
          <w:color w:val="C00000"/>
          <w:sz w:val="30"/>
        </w:rPr>
        <w:t>Campus, B.B</w:t>
      </w:r>
      <w:r>
        <w:rPr>
          <w:rFonts w:ascii="Cambria" w:hAnsi="Cambria"/>
          <w:color w:val="C00000"/>
          <w:spacing w:val="1"/>
          <w:sz w:val="30"/>
        </w:rPr>
        <w:t> </w:t>
      </w:r>
      <w:r>
        <w:rPr>
          <w:rFonts w:ascii="Cambria" w:hAnsi="Cambria"/>
          <w:color w:val="C00000"/>
          <w:sz w:val="30"/>
        </w:rPr>
        <w:t>Road,</w:t>
      </w:r>
      <w:r>
        <w:rPr>
          <w:rFonts w:ascii="Cambria" w:hAnsi="Cambria"/>
          <w:color w:val="C00000"/>
          <w:spacing w:val="2"/>
          <w:sz w:val="30"/>
        </w:rPr>
        <w:t> </w:t>
      </w:r>
      <w:r>
        <w:rPr>
          <w:rFonts w:ascii="Cambria" w:hAnsi="Cambria"/>
          <w:color w:val="C00000"/>
          <w:sz w:val="30"/>
        </w:rPr>
        <w:t>Chikkballapur</w:t>
      </w:r>
      <w:r>
        <w:rPr>
          <w:rFonts w:ascii="Cambria" w:hAnsi="Cambria"/>
          <w:color w:val="C00000"/>
          <w:spacing w:val="2"/>
          <w:sz w:val="30"/>
        </w:rPr>
        <w:t> </w:t>
      </w:r>
      <w:r>
        <w:rPr>
          <w:rFonts w:ascii="Cambria" w:hAnsi="Cambria"/>
          <w:color w:val="C00000"/>
          <w:sz w:val="30"/>
        </w:rPr>
        <w:t>–</w:t>
      </w:r>
      <w:r>
        <w:rPr>
          <w:rFonts w:ascii="Cambria" w:hAnsi="Cambria"/>
          <w:color w:val="C00000"/>
          <w:spacing w:val="1"/>
          <w:sz w:val="30"/>
        </w:rPr>
        <w:t> </w:t>
      </w:r>
      <w:r>
        <w:rPr>
          <w:rFonts w:ascii="Cambria" w:hAnsi="Cambria"/>
          <w:color w:val="C00000"/>
          <w:spacing w:val="-2"/>
          <w:sz w:val="30"/>
        </w:rPr>
        <w:t>562101</w:t>
      </w:r>
    </w:p>
    <w:p>
      <w:pPr>
        <w:pStyle w:val="BodyText"/>
        <w:ind w:left="0"/>
        <w:rPr>
          <w:rFonts w:ascii="Cambria"/>
          <w:sz w:val="28"/>
        </w:rPr>
      </w:pPr>
    </w:p>
    <w:p>
      <w:pPr>
        <w:pStyle w:val="BodyText"/>
        <w:spacing w:before="158"/>
        <w:ind w:left="0"/>
        <w:rPr>
          <w:rFonts w:ascii="Cambria"/>
          <w:sz w:val="28"/>
        </w:rPr>
      </w:pPr>
    </w:p>
    <w:p>
      <w:pPr>
        <w:spacing w:before="0"/>
        <w:ind w:left="917" w:right="0" w:firstLine="0"/>
        <w:jc w:val="left"/>
        <w:rPr>
          <w:b/>
          <w:sz w:val="28"/>
        </w:rPr>
      </w:pPr>
      <w:r>
        <w:rPr>
          <w:b/>
          <w:sz w:val="28"/>
          <w:u w:val="single"/>
        </w:rPr>
        <w:t>Pre-Meeting</w:t>
      </w:r>
      <w:r>
        <w:rPr>
          <w:b/>
          <w:spacing w:val="-17"/>
          <w:sz w:val="28"/>
          <w:u w:val="single"/>
        </w:rPr>
        <w:t> </w:t>
      </w:r>
      <w:r>
        <w:rPr>
          <w:b/>
          <w:spacing w:val="-2"/>
          <w:sz w:val="28"/>
          <w:u w:val="single"/>
        </w:rPr>
        <w:t>Report</w:t>
      </w:r>
    </w:p>
    <w:p>
      <w:pPr>
        <w:pStyle w:val="BodyText"/>
        <w:spacing w:line="280" w:lineRule="auto" w:before="239"/>
        <w:ind w:left="917" w:right="5237"/>
      </w:pPr>
      <w:r>
        <w:rPr/>
        <w:t>International</w:t>
      </w:r>
      <w:r>
        <w:rPr>
          <w:spacing w:val="-15"/>
        </w:rPr>
        <w:t> </w:t>
      </w:r>
      <w:r>
        <w:rPr/>
        <w:t>Day</w:t>
      </w:r>
      <w:r>
        <w:rPr>
          <w:spacing w:val="-9"/>
        </w:rPr>
        <w:t> </w:t>
      </w:r>
      <w:r>
        <w:rPr/>
        <w:t>Against</w:t>
      </w:r>
      <w:r>
        <w:rPr>
          <w:spacing w:val="-4"/>
        </w:rPr>
        <w:t> </w:t>
      </w:r>
      <w:r>
        <w:rPr/>
        <w:t>Trafficking</w:t>
      </w:r>
      <w:r>
        <w:rPr>
          <w:spacing w:val="-5"/>
        </w:rPr>
        <w:t> </w:t>
      </w:r>
      <w:r>
        <w:rPr/>
        <w:t>in</w:t>
      </w:r>
      <w:r>
        <w:rPr>
          <w:spacing w:val="-13"/>
        </w:rPr>
        <w:t> </w:t>
      </w:r>
      <w:r>
        <w:rPr/>
        <w:t>Persons Theme: "Trapped Behind the Scam"</w:t>
      </w:r>
    </w:p>
    <w:p>
      <w:pPr>
        <w:pStyle w:val="BodyText"/>
        <w:spacing w:line="269" w:lineRule="exact"/>
        <w:ind w:left="917"/>
      </w:pPr>
      <w:r>
        <w:rPr/>
        <w:t>Date</w:t>
      </w:r>
      <w:r>
        <w:rPr>
          <w:spacing w:val="-4"/>
        </w:rPr>
        <w:t> </w:t>
      </w:r>
      <w:r>
        <w:rPr/>
        <w:t>of</w:t>
      </w:r>
      <w:r>
        <w:rPr>
          <w:spacing w:val="-5"/>
        </w:rPr>
        <w:t> </w:t>
      </w:r>
      <w:r>
        <w:rPr/>
        <w:t>Pre-Meeting:</w:t>
      </w:r>
      <w:r>
        <w:rPr>
          <w:spacing w:val="3"/>
        </w:rPr>
        <w:t> </w:t>
      </w:r>
      <w:r>
        <w:rPr/>
        <w:t>29-07-</w:t>
      </w:r>
      <w:r>
        <w:rPr>
          <w:spacing w:val="-4"/>
        </w:rPr>
        <w:t>2026</w:t>
      </w:r>
    </w:p>
    <w:p>
      <w:pPr>
        <w:pStyle w:val="BodyText"/>
        <w:spacing w:before="40"/>
        <w:ind w:left="917"/>
      </w:pPr>
      <w:r>
        <w:rPr/>
        <w:t>Organized</w:t>
      </w:r>
      <w:r>
        <w:rPr>
          <w:spacing w:val="-2"/>
        </w:rPr>
        <w:t> </w:t>
      </w:r>
      <w:r>
        <w:rPr/>
        <w:t>by:</w:t>
      </w:r>
      <w:r>
        <w:rPr>
          <w:spacing w:val="-4"/>
        </w:rPr>
        <w:t> </w:t>
      </w:r>
      <w:r>
        <w:rPr/>
        <w:t>Student</w:t>
      </w:r>
      <w:r>
        <w:rPr>
          <w:spacing w:val="-3"/>
        </w:rPr>
        <w:t> </w:t>
      </w:r>
      <w:r>
        <w:rPr/>
        <w:t>Development</w:t>
      </w:r>
      <w:r>
        <w:rPr>
          <w:spacing w:val="1"/>
        </w:rPr>
        <w:t> </w:t>
      </w:r>
      <w:r>
        <w:rPr/>
        <w:t>Cell,</w:t>
      </w:r>
      <w:r>
        <w:rPr>
          <w:spacing w:val="-2"/>
        </w:rPr>
        <w:t> </w:t>
      </w:r>
      <w:r>
        <w:rPr/>
        <w:t>BGS</w:t>
      </w:r>
      <w:r>
        <w:rPr>
          <w:spacing w:val="-4"/>
        </w:rPr>
        <w:t> </w:t>
      </w:r>
      <w:r>
        <w:rPr/>
        <w:t>Institute</w:t>
      </w:r>
      <w:r>
        <w:rPr>
          <w:spacing w:val="-13"/>
        </w:rPr>
        <w:t> </w:t>
      </w:r>
      <w:r>
        <w:rPr/>
        <w:t>of</w:t>
      </w:r>
      <w:r>
        <w:rPr>
          <w:spacing w:val="-11"/>
        </w:rPr>
        <w:t> </w:t>
      </w:r>
      <w:r>
        <w:rPr/>
        <w:t>Management</w:t>
      </w:r>
      <w:r>
        <w:rPr>
          <w:spacing w:val="1"/>
        </w:rPr>
        <w:t> </w:t>
      </w:r>
      <w:r>
        <w:rPr/>
        <w:t>Studies,</w:t>
      </w:r>
      <w:r>
        <w:rPr>
          <w:spacing w:val="-1"/>
        </w:rPr>
        <w:t> </w:t>
      </w:r>
      <w:r>
        <w:rPr>
          <w:spacing w:val="-2"/>
        </w:rPr>
        <w:t>Chikkaballapur</w:t>
      </w:r>
    </w:p>
    <w:p>
      <w:pPr>
        <w:spacing w:before="250"/>
        <w:ind w:left="917" w:right="0" w:firstLine="0"/>
        <w:jc w:val="left"/>
        <w:rPr>
          <w:b/>
          <w:sz w:val="32"/>
        </w:rPr>
      </w:pPr>
      <w:r>
        <w:rPr>
          <w:b/>
          <w:spacing w:val="-2"/>
          <w:sz w:val="32"/>
        </w:rPr>
        <w:t>Introduction</w:t>
      </w:r>
    </w:p>
    <w:p>
      <w:pPr>
        <w:pStyle w:val="BodyText"/>
        <w:spacing w:line="276" w:lineRule="auto" w:before="245"/>
        <w:ind w:left="917" w:right="400"/>
        <w:jc w:val="both"/>
      </w:pPr>
      <w:r>
        <w:rPr/>
        <w:t>A</w:t>
      </w:r>
      <w:r>
        <w:rPr>
          <w:spacing w:val="-8"/>
        </w:rPr>
        <w:t> </w:t>
      </w:r>
      <w:r>
        <w:rPr/>
        <w:t>pre-meeting</w:t>
      </w:r>
      <w:r>
        <w:rPr>
          <w:spacing w:val="-1"/>
        </w:rPr>
        <w:t> </w:t>
      </w:r>
      <w:r>
        <w:rPr/>
        <w:t>was</w:t>
      </w:r>
      <w:r>
        <w:rPr>
          <w:spacing w:val="-4"/>
        </w:rPr>
        <w:t> </w:t>
      </w:r>
      <w:r>
        <w:rPr/>
        <w:t>conducted</w:t>
      </w:r>
      <w:r>
        <w:rPr>
          <w:spacing w:val="-2"/>
        </w:rPr>
        <w:t> </w:t>
      </w:r>
      <w:r>
        <w:rPr/>
        <w:t>by</w:t>
      </w:r>
      <w:r>
        <w:rPr>
          <w:spacing w:val="-12"/>
        </w:rPr>
        <w:t> </w:t>
      </w:r>
      <w:r>
        <w:rPr/>
        <w:t>the</w:t>
      </w:r>
      <w:r>
        <w:rPr>
          <w:spacing w:val="-3"/>
        </w:rPr>
        <w:t> </w:t>
      </w:r>
      <w:r>
        <w:rPr/>
        <w:t>Student</w:t>
      </w:r>
      <w:r>
        <w:rPr>
          <w:spacing w:val="-2"/>
        </w:rPr>
        <w:t> </w:t>
      </w:r>
      <w:r>
        <w:rPr/>
        <w:t>Development Cell</w:t>
      </w:r>
      <w:r>
        <w:rPr>
          <w:spacing w:val="-7"/>
        </w:rPr>
        <w:t> </w:t>
      </w:r>
      <w:r>
        <w:rPr/>
        <w:t>on</w:t>
      </w:r>
      <w:r>
        <w:rPr>
          <w:spacing w:val="-7"/>
        </w:rPr>
        <w:t> </w:t>
      </w:r>
      <w:r>
        <w:rPr/>
        <w:t>29</w:t>
      </w:r>
      <w:r>
        <w:rPr>
          <w:spacing w:val="-2"/>
        </w:rPr>
        <w:t> </w:t>
      </w:r>
      <w:r>
        <w:rPr/>
        <w:t>July</w:t>
      </w:r>
      <w:r>
        <w:rPr>
          <w:spacing w:val="-12"/>
        </w:rPr>
        <w:t> </w:t>
      </w:r>
      <w:r>
        <w:rPr/>
        <w:t>2026</w:t>
      </w:r>
      <w:r>
        <w:rPr>
          <w:spacing w:val="-2"/>
        </w:rPr>
        <w:t> </w:t>
      </w:r>
      <w:r>
        <w:rPr/>
        <w:t>to</w:t>
      </w:r>
      <w:r>
        <w:rPr>
          <w:spacing w:val="-7"/>
        </w:rPr>
        <w:t> </w:t>
      </w:r>
      <w:r>
        <w:rPr/>
        <w:t>review</w:t>
      </w:r>
      <w:r>
        <w:rPr>
          <w:spacing w:val="-3"/>
        </w:rPr>
        <w:t> </w:t>
      </w:r>
      <w:r>
        <w:rPr/>
        <w:t>and finalize</w:t>
      </w:r>
      <w:r>
        <w:rPr>
          <w:spacing w:val="-8"/>
        </w:rPr>
        <w:t> </w:t>
      </w:r>
      <w:r>
        <w:rPr/>
        <w:t>the arrangements</w:t>
      </w:r>
      <w:r>
        <w:rPr>
          <w:spacing w:val="-10"/>
        </w:rPr>
        <w:t> </w:t>
      </w:r>
      <w:r>
        <w:rPr/>
        <w:t>for</w:t>
      </w:r>
      <w:r>
        <w:rPr>
          <w:spacing w:val="-10"/>
        </w:rPr>
        <w:t> </w:t>
      </w:r>
      <w:r>
        <w:rPr/>
        <w:t>the</w:t>
      </w:r>
      <w:r>
        <w:rPr>
          <w:spacing w:val="-9"/>
        </w:rPr>
        <w:t> </w:t>
      </w:r>
      <w:r>
        <w:rPr/>
        <w:t>observance</w:t>
      </w:r>
      <w:r>
        <w:rPr>
          <w:spacing w:val="-9"/>
        </w:rPr>
        <w:t> </w:t>
      </w:r>
      <w:r>
        <w:rPr/>
        <w:t>of</w:t>
      </w:r>
      <w:r>
        <w:rPr>
          <w:spacing w:val="-15"/>
        </w:rPr>
        <w:t> </w:t>
      </w:r>
      <w:r>
        <w:rPr/>
        <w:t>International</w:t>
      </w:r>
      <w:r>
        <w:rPr>
          <w:spacing w:val="-11"/>
        </w:rPr>
        <w:t> </w:t>
      </w:r>
      <w:r>
        <w:rPr/>
        <w:t>Day</w:t>
      </w:r>
      <w:r>
        <w:rPr>
          <w:spacing w:val="-12"/>
        </w:rPr>
        <w:t> </w:t>
      </w:r>
      <w:r>
        <w:rPr/>
        <w:t>Against</w:t>
      </w:r>
      <w:r>
        <w:rPr>
          <w:spacing w:val="-3"/>
        </w:rPr>
        <w:t> </w:t>
      </w:r>
      <w:r>
        <w:rPr/>
        <w:t>Trafficking</w:t>
      </w:r>
      <w:r>
        <w:rPr>
          <w:spacing w:val="-3"/>
        </w:rPr>
        <w:t> </w:t>
      </w:r>
      <w:r>
        <w:rPr/>
        <w:t>in</w:t>
      </w:r>
      <w:r>
        <w:rPr>
          <w:spacing w:val="-12"/>
        </w:rPr>
        <w:t> </w:t>
      </w:r>
      <w:r>
        <w:rPr/>
        <w:t>Persons,</w:t>
      </w:r>
      <w:r>
        <w:rPr>
          <w:spacing w:val="-6"/>
        </w:rPr>
        <w:t> </w:t>
      </w:r>
      <w:r>
        <w:rPr/>
        <w:t>scheduled</w:t>
      </w:r>
      <w:r>
        <w:rPr>
          <w:spacing w:val="-8"/>
        </w:rPr>
        <w:t> </w:t>
      </w:r>
      <w:r>
        <w:rPr/>
        <w:t>on</w:t>
      </w:r>
      <w:r>
        <w:rPr>
          <w:spacing w:val="-12"/>
        </w:rPr>
        <w:t> </w:t>
      </w:r>
      <w:r>
        <w:rPr/>
        <w:t>30</w:t>
      </w:r>
      <w:r>
        <w:rPr>
          <w:spacing w:val="-8"/>
        </w:rPr>
        <w:t> </w:t>
      </w:r>
      <w:r>
        <w:rPr/>
        <w:t>July 2026 at 9:30 AM</w:t>
      </w:r>
      <w:r>
        <w:rPr>
          <w:spacing w:val="-2"/>
        </w:rPr>
        <w:t> </w:t>
      </w:r>
      <w:r>
        <w:rPr/>
        <w:t>in</w:t>
      </w:r>
      <w:r>
        <w:rPr>
          <w:spacing w:val="-3"/>
        </w:rPr>
        <w:t> </w:t>
      </w:r>
      <w:r>
        <w:rPr/>
        <w:t>the Aeronautical</w:t>
      </w:r>
      <w:r>
        <w:rPr>
          <w:spacing w:val="-8"/>
        </w:rPr>
        <w:t> </w:t>
      </w:r>
      <w:r>
        <w:rPr/>
        <w:t>Conference Hall. The meeting focused on</w:t>
      </w:r>
      <w:r>
        <w:rPr>
          <w:spacing w:val="-3"/>
        </w:rPr>
        <w:t> </w:t>
      </w:r>
      <w:r>
        <w:rPr/>
        <w:t>assigning responsibilities, coordinating logistics, and ensuring the smooth conduct of the programme.</w:t>
      </w:r>
    </w:p>
    <w:p>
      <w:pPr>
        <w:pStyle w:val="ListParagraph"/>
        <w:numPr>
          <w:ilvl w:val="0"/>
          <w:numId w:val="1"/>
        </w:numPr>
        <w:tabs>
          <w:tab w:pos="1637" w:val="left" w:leader="none"/>
        </w:tabs>
        <w:spacing w:line="240" w:lineRule="auto" w:before="206" w:after="0"/>
        <w:ind w:left="1637" w:right="0" w:hanging="360"/>
        <w:jc w:val="left"/>
        <w:rPr>
          <w:sz w:val="24"/>
        </w:rPr>
      </w:pPr>
      <w:r>
        <w:rPr>
          <w:sz w:val="24"/>
        </w:rPr>
        <w:t>Agenda</w:t>
      </w:r>
      <w:r>
        <w:rPr>
          <w:spacing w:val="1"/>
          <w:sz w:val="24"/>
        </w:rPr>
        <w:t> </w:t>
      </w:r>
      <w:r>
        <w:rPr>
          <w:sz w:val="24"/>
        </w:rPr>
        <w:t>of</w:t>
      </w:r>
      <w:r>
        <w:rPr>
          <w:spacing w:val="-6"/>
          <w:sz w:val="24"/>
        </w:rPr>
        <w:t> </w:t>
      </w:r>
      <w:r>
        <w:rPr>
          <w:sz w:val="24"/>
        </w:rPr>
        <w:t>the</w:t>
      </w:r>
      <w:r>
        <w:rPr>
          <w:spacing w:val="2"/>
          <w:sz w:val="24"/>
        </w:rPr>
        <w:t> </w:t>
      </w:r>
      <w:r>
        <w:rPr>
          <w:spacing w:val="-2"/>
          <w:sz w:val="24"/>
        </w:rPr>
        <w:t>Meeting</w:t>
      </w:r>
    </w:p>
    <w:p>
      <w:pPr>
        <w:pStyle w:val="ListParagraph"/>
        <w:numPr>
          <w:ilvl w:val="0"/>
          <w:numId w:val="1"/>
        </w:numPr>
        <w:tabs>
          <w:tab w:pos="1637" w:val="left" w:leader="none"/>
        </w:tabs>
        <w:spacing w:line="240" w:lineRule="auto" w:before="37" w:after="0"/>
        <w:ind w:left="1637" w:right="0" w:hanging="360"/>
        <w:jc w:val="left"/>
        <w:rPr>
          <w:sz w:val="24"/>
        </w:rPr>
      </w:pPr>
      <w:r>
        <w:rPr>
          <w:sz w:val="24"/>
        </w:rPr>
        <w:t>Finalization</w:t>
      </w:r>
      <w:r>
        <w:rPr>
          <w:spacing w:val="-5"/>
          <w:sz w:val="24"/>
        </w:rPr>
        <w:t> </w:t>
      </w:r>
      <w:r>
        <w:rPr>
          <w:sz w:val="24"/>
        </w:rPr>
        <w:t>of</w:t>
      </w:r>
      <w:r>
        <w:rPr>
          <w:spacing w:val="-8"/>
          <w:sz w:val="24"/>
        </w:rPr>
        <w:t> </w:t>
      </w:r>
      <w:r>
        <w:rPr>
          <w:sz w:val="24"/>
        </w:rPr>
        <w:t>programme</w:t>
      </w:r>
      <w:r>
        <w:rPr>
          <w:spacing w:val="-1"/>
          <w:sz w:val="24"/>
        </w:rPr>
        <w:t> </w:t>
      </w:r>
      <w:r>
        <w:rPr>
          <w:spacing w:val="-2"/>
          <w:sz w:val="24"/>
        </w:rPr>
        <w:t>schedule</w:t>
      </w:r>
    </w:p>
    <w:p>
      <w:pPr>
        <w:pStyle w:val="ListParagraph"/>
        <w:numPr>
          <w:ilvl w:val="0"/>
          <w:numId w:val="1"/>
        </w:numPr>
        <w:tabs>
          <w:tab w:pos="1637" w:val="left" w:leader="none"/>
        </w:tabs>
        <w:spacing w:line="240" w:lineRule="auto" w:before="42" w:after="0"/>
        <w:ind w:left="1637" w:right="0" w:hanging="360"/>
        <w:jc w:val="left"/>
        <w:rPr>
          <w:sz w:val="24"/>
        </w:rPr>
      </w:pPr>
      <w:r>
        <w:rPr>
          <w:sz w:val="24"/>
        </w:rPr>
        <w:t>Allocation</w:t>
      </w:r>
      <w:r>
        <w:rPr>
          <w:spacing w:val="-6"/>
          <w:sz w:val="24"/>
        </w:rPr>
        <w:t> </w:t>
      </w:r>
      <w:r>
        <w:rPr>
          <w:sz w:val="24"/>
        </w:rPr>
        <w:t>of</w:t>
      </w:r>
      <w:r>
        <w:rPr>
          <w:spacing w:val="-8"/>
          <w:sz w:val="24"/>
        </w:rPr>
        <w:t> </w:t>
      </w:r>
      <w:r>
        <w:rPr>
          <w:sz w:val="24"/>
        </w:rPr>
        <w:t>responsibilities</w:t>
      </w:r>
      <w:r>
        <w:rPr>
          <w:spacing w:val="-3"/>
          <w:sz w:val="24"/>
        </w:rPr>
        <w:t> </w:t>
      </w:r>
      <w:r>
        <w:rPr>
          <w:sz w:val="24"/>
        </w:rPr>
        <w:t>to</w:t>
      </w:r>
      <w:r>
        <w:rPr>
          <w:spacing w:val="-1"/>
          <w:sz w:val="24"/>
        </w:rPr>
        <w:t> </w:t>
      </w:r>
      <w:r>
        <w:rPr>
          <w:sz w:val="24"/>
        </w:rPr>
        <w:t>faculty </w:t>
      </w:r>
      <w:r>
        <w:rPr>
          <w:spacing w:val="-2"/>
          <w:sz w:val="24"/>
        </w:rPr>
        <w:t>members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Stage</w:t>
      </w:r>
      <w:r>
        <w:rPr>
          <w:spacing w:val="-3"/>
          <w:sz w:val="24"/>
        </w:rPr>
        <w:t> </w:t>
      </w:r>
      <w:r>
        <w:rPr>
          <w:sz w:val="24"/>
        </w:rPr>
        <w:t>and</w:t>
      </w:r>
      <w:r>
        <w:rPr>
          <w:spacing w:val="-2"/>
          <w:sz w:val="24"/>
        </w:rPr>
        <w:t> </w:t>
      </w:r>
      <w:r>
        <w:rPr>
          <w:sz w:val="24"/>
        </w:rPr>
        <w:t>seating</w:t>
      </w:r>
      <w:r>
        <w:rPr>
          <w:spacing w:val="-2"/>
          <w:sz w:val="24"/>
        </w:rPr>
        <w:t> arrangements</w:t>
      </w:r>
    </w:p>
    <w:p>
      <w:pPr>
        <w:pStyle w:val="ListParagraph"/>
        <w:numPr>
          <w:ilvl w:val="0"/>
          <w:numId w:val="1"/>
        </w:numPr>
        <w:tabs>
          <w:tab w:pos="1637" w:val="left" w:leader="none"/>
        </w:tabs>
        <w:spacing w:line="240" w:lineRule="auto" w:before="37" w:after="0"/>
        <w:ind w:left="1637" w:right="0" w:hanging="360"/>
        <w:jc w:val="left"/>
        <w:rPr>
          <w:sz w:val="24"/>
        </w:rPr>
      </w:pPr>
      <w:r>
        <w:rPr>
          <w:sz w:val="24"/>
        </w:rPr>
        <w:t>Guest hospitality</w:t>
      </w:r>
      <w:r>
        <w:rPr>
          <w:spacing w:val="-9"/>
          <w:sz w:val="24"/>
        </w:rPr>
        <w:t> </w:t>
      </w:r>
      <w:r>
        <w:rPr>
          <w:sz w:val="24"/>
        </w:rPr>
        <w:t>and</w:t>
      </w:r>
      <w:r>
        <w:rPr>
          <w:spacing w:val="-4"/>
          <w:sz w:val="24"/>
        </w:rPr>
        <w:t> </w:t>
      </w:r>
      <w:r>
        <w:rPr>
          <w:spacing w:val="-2"/>
          <w:sz w:val="24"/>
        </w:rPr>
        <w:t>protocol</w:t>
      </w:r>
    </w:p>
    <w:p>
      <w:pPr>
        <w:pStyle w:val="ListParagraph"/>
        <w:numPr>
          <w:ilvl w:val="0"/>
          <w:numId w:val="1"/>
        </w:numPr>
        <w:tabs>
          <w:tab w:pos="1637" w:val="left" w:leader="none"/>
        </w:tabs>
        <w:spacing w:line="240" w:lineRule="auto" w:before="42" w:after="0"/>
        <w:ind w:left="1637" w:right="0" w:hanging="360"/>
        <w:jc w:val="left"/>
        <w:rPr>
          <w:sz w:val="24"/>
        </w:rPr>
      </w:pPr>
      <w:r>
        <w:rPr>
          <w:sz w:val="24"/>
        </w:rPr>
        <w:t>Photography</w:t>
      </w:r>
      <w:r>
        <w:rPr>
          <w:spacing w:val="-10"/>
          <w:sz w:val="24"/>
        </w:rPr>
        <w:t> </w:t>
      </w:r>
      <w:r>
        <w:rPr>
          <w:sz w:val="24"/>
        </w:rPr>
        <w:t>and</w:t>
      </w:r>
      <w:r>
        <w:rPr>
          <w:spacing w:val="1"/>
          <w:sz w:val="24"/>
        </w:rPr>
        <w:t> </w:t>
      </w:r>
      <w:r>
        <w:rPr>
          <w:sz w:val="24"/>
        </w:rPr>
        <w:t>sound</w:t>
      </w:r>
      <w:r>
        <w:rPr>
          <w:spacing w:val="1"/>
          <w:sz w:val="24"/>
        </w:rPr>
        <w:t> </w:t>
      </w:r>
      <w:r>
        <w:rPr>
          <w:sz w:val="24"/>
        </w:rPr>
        <w:t>system</w:t>
      </w:r>
      <w:r>
        <w:rPr>
          <w:spacing w:val="-8"/>
          <w:sz w:val="24"/>
        </w:rPr>
        <w:t> </w:t>
      </w:r>
      <w:r>
        <w:rPr>
          <w:spacing w:val="-2"/>
          <w:sz w:val="24"/>
        </w:rPr>
        <w:t>arrangements</w:t>
      </w:r>
    </w:p>
    <w:p>
      <w:pPr>
        <w:pStyle w:val="ListParagraph"/>
        <w:numPr>
          <w:ilvl w:val="0"/>
          <w:numId w:val="1"/>
        </w:numPr>
        <w:tabs>
          <w:tab w:pos="1637" w:val="left" w:leader="none"/>
        </w:tabs>
        <w:spacing w:line="240" w:lineRule="auto" w:before="43" w:after="0"/>
        <w:ind w:left="1637" w:right="0" w:hanging="360"/>
        <w:jc w:val="left"/>
        <w:rPr>
          <w:sz w:val="24"/>
        </w:rPr>
      </w:pPr>
      <w:r>
        <w:rPr>
          <w:sz w:val="24"/>
        </w:rPr>
        <w:t>Student</w:t>
      </w:r>
      <w:r>
        <w:rPr>
          <w:spacing w:val="-4"/>
          <w:sz w:val="24"/>
        </w:rPr>
        <w:t> </w:t>
      </w:r>
      <w:r>
        <w:rPr>
          <w:sz w:val="24"/>
        </w:rPr>
        <w:t>discipline</w:t>
      </w:r>
      <w:r>
        <w:rPr>
          <w:spacing w:val="-4"/>
          <w:sz w:val="24"/>
        </w:rPr>
        <w:t> </w:t>
      </w:r>
      <w:r>
        <w:rPr>
          <w:sz w:val="24"/>
        </w:rPr>
        <w:t>and</w:t>
      </w:r>
      <w:r>
        <w:rPr>
          <w:spacing w:val="-3"/>
          <w:sz w:val="24"/>
        </w:rPr>
        <w:t> </w:t>
      </w:r>
      <w:r>
        <w:rPr>
          <w:sz w:val="24"/>
        </w:rPr>
        <w:t>class</w:t>
      </w:r>
      <w:r>
        <w:rPr>
          <w:spacing w:val="-1"/>
          <w:sz w:val="24"/>
        </w:rPr>
        <w:t> </w:t>
      </w:r>
      <w:r>
        <w:rPr>
          <w:spacing w:val="-2"/>
          <w:sz w:val="24"/>
        </w:rPr>
        <w:t>management</w:t>
      </w:r>
    </w:p>
    <w:p>
      <w:pPr>
        <w:pStyle w:val="ListParagraph"/>
        <w:numPr>
          <w:ilvl w:val="0"/>
          <w:numId w:val="1"/>
        </w:numPr>
        <w:tabs>
          <w:tab w:pos="1637" w:val="left" w:leader="none"/>
        </w:tabs>
        <w:spacing w:line="240" w:lineRule="auto" w:before="37" w:after="0"/>
        <w:ind w:left="1637" w:right="0" w:hanging="360"/>
        <w:jc w:val="left"/>
        <w:rPr>
          <w:sz w:val="24"/>
        </w:rPr>
      </w:pPr>
      <w:r>
        <w:rPr>
          <w:sz w:val="24"/>
        </w:rPr>
        <w:t>Media</w:t>
      </w:r>
      <w:r>
        <w:rPr>
          <w:spacing w:val="-4"/>
          <w:sz w:val="24"/>
        </w:rPr>
        <w:t> </w:t>
      </w:r>
      <w:r>
        <w:rPr>
          <w:sz w:val="24"/>
        </w:rPr>
        <w:t>coverage</w:t>
      </w:r>
      <w:r>
        <w:rPr>
          <w:spacing w:val="-4"/>
          <w:sz w:val="24"/>
        </w:rPr>
        <w:t> </w:t>
      </w:r>
      <w:r>
        <w:rPr>
          <w:sz w:val="24"/>
        </w:rPr>
        <w:t>and</w:t>
      </w:r>
      <w:r>
        <w:rPr>
          <w:spacing w:val="-3"/>
          <w:sz w:val="24"/>
        </w:rPr>
        <w:t> </w:t>
      </w:r>
      <w:r>
        <w:rPr>
          <w:sz w:val="24"/>
        </w:rPr>
        <w:t>programme</w:t>
      </w:r>
      <w:r>
        <w:rPr>
          <w:spacing w:val="-3"/>
          <w:sz w:val="24"/>
        </w:rPr>
        <w:t> </w:t>
      </w:r>
      <w:r>
        <w:rPr>
          <w:spacing w:val="-2"/>
          <w:sz w:val="24"/>
        </w:rPr>
        <w:t>documentation</w:t>
      </w:r>
    </w:p>
    <w:p>
      <w:pPr>
        <w:pStyle w:val="Heading3"/>
        <w:spacing w:before="247"/>
      </w:pPr>
      <w:r>
        <w:rPr>
          <w:spacing w:val="-2"/>
        </w:rPr>
        <w:t>Responsibilities</w:t>
      </w:r>
      <w:r>
        <w:rPr>
          <w:spacing w:val="14"/>
        </w:rPr>
        <w:t> </w:t>
      </w:r>
      <w:r>
        <w:rPr>
          <w:spacing w:val="-2"/>
        </w:rPr>
        <w:t>Assigned</w:t>
      </w:r>
    </w:p>
    <w:p>
      <w:pPr>
        <w:pStyle w:val="BodyText"/>
        <w:spacing w:line="510" w:lineRule="atLeast" w:before="10"/>
        <w:ind w:left="917" w:right="7280"/>
      </w:pPr>
      <w:r>
        <w:rPr/>
        <w:t>Class</w:t>
      </w:r>
      <w:r>
        <w:rPr>
          <w:spacing w:val="-15"/>
        </w:rPr>
        <w:t> </w:t>
      </w:r>
      <w:r>
        <w:rPr/>
        <w:t>In-charge</w:t>
      </w:r>
      <w:r>
        <w:rPr>
          <w:spacing w:val="-15"/>
        </w:rPr>
        <w:t> </w:t>
      </w:r>
      <w:r>
        <w:rPr/>
        <w:t>Responsibilities 1st BBA STAR 1 – Kavitha</w:t>
      </w:r>
    </w:p>
    <w:p>
      <w:pPr>
        <w:pStyle w:val="BodyText"/>
        <w:spacing w:line="237" w:lineRule="auto" w:before="52"/>
        <w:ind w:left="917" w:right="7709"/>
      </w:pPr>
      <w:r>
        <w:rPr/>
        <w:t>1st BBA STAR 2 – Mithun 1st</w:t>
      </w:r>
      <w:r>
        <w:rPr>
          <w:spacing w:val="-2"/>
        </w:rPr>
        <w:t> </w:t>
      </w:r>
      <w:r>
        <w:rPr/>
        <w:t>B.</w:t>
      </w:r>
      <w:r>
        <w:rPr>
          <w:spacing w:val="-8"/>
        </w:rPr>
        <w:t> </w:t>
      </w:r>
      <w:r>
        <w:rPr/>
        <w:t>Com</w:t>
      </w:r>
      <w:r>
        <w:rPr>
          <w:spacing w:val="-14"/>
        </w:rPr>
        <w:t> </w:t>
      </w:r>
      <w:r>
        <w:rPr/>
        <w:t>STAR</w:t>
      </w:r>
      <w:r>
        <w:rPr>
          <w:spacing w:val="-8"/>
        </w:rPr>
        <w:t> </w:t>
      </w:r>
      <w:r>
        <w:rPr/>
        <w:t>1</w:t>
      </w:r>
      <w:r>
        <w:rPr>
          <w:spacing w:val="-6"/>
        </w:rPr>
        <w:t> </w:t>
      </w:r>
      <w:r>
        <w:rPr/>
        <w:t>–</w:t>
      </w:r>
      <w:r>
        <w:rPr>
          <w:spacing w:val="-6"/>
        </w:rPr>
        <w:t> </w:t>
      </w:r>
      <w:r>
        <w:rPr/>
        <w:t>Akhila</w:t>
      </w:r>
    </w:p>
    <w:p>
      <w:pPr>
        <w:pStyle w:val="BodyText"/>
        <w:spacing w:line="259" w:lineRule="auto" w:before="3"/>
        <w:ind w:left="917" w:right="6736"/>
        <w:rPr>
          <w:b/>
          <w:sz w:val="28"/>
        </w:rPr>
      </w:pPr>
      <w:r>
        <w:rPr/>
        <w:t>1st B. Com STAR 2 – Pavithra</w:t>
      </w:r>
      <w:r>
        <w:rPr>
          <w:spacing w:val="40"/>
        </w:rPr>
        <w:t> </w:t>
      </w:r>
      <w:r>
        <w:rPr/>
        <w:t>Cleaning</w:t>
      </w:r>
      <w:r>
        <w:rPr>
          <w:spacing w:val="-8"/>
        </w:rPr>
        <w:t> </w:t>
      </w:r>
      <w:r>
        <w:rPr/>
        <w:t>and</w:t>
      </w:r>
      <w:r>
        <w:rPr>
          <w:spacing w:val="-8"/>
        </w:rPr>
        <w:t> </w:t>
      </w:r>
      <w:r>
        <w:rPr/>
        <w:t>Venue</w:t>
      </w:r>
      <w:r>
        <w:rPr>
          <w:spacing w:val="-9"/>
        </w:rPr>
        <w:t> </w:t>
      </w:r>
      <w:r>
        <w:rPr/>
        <w:t>Readiness</w:t>
      </w:r>
      <w:r>
        <w:rPr>
          <w:spacing w:val="-7"/>
        </w:rPr>
        <w:t> </w:t>
      </w:r>
      <w:r>
        <w:rPr/>
        <w:t>–</w:t>
      </w:r>
      <w:r>
        <w:rPr>
          <w:spacing w:val="-7"/>
        </w:rPr>
        <w:t> </w:t>
      </w:r>
      <w:r>
        <w:rPr/>
        <w:t>Harish </w:t>
      </w:r>
      <w:r>
        <w:rPr>
          <w:b/>
          <w:spacing w:val="-2"/>
          <w:sz w:val="28"/>
        </w:rPr>
        <w:t>Conclusion</w:t>
      </w:r>
    </w:p>
    <w:p>
      <w:pPr>
        <w:pStyle w:val="BodyText"/>
        <w:spacing w:line="276" w:lineRule="auto" w:before="218"/>
        <w:ind w:left="917"/>
      </w:pPr>
      <w:r>
        <w:rPr/>
        <w:t>The</w:t>
      </w:r>
      <w:r>
        <w:rPr>
          <w:spacing w:val="-1"/>
        </w:rPr>
        <w:t> </w:t>
      </w:r>
      <w:r>
        <w:rPr/>
        <w:t>meeting</w:t>
      </w:r>
      <w:r>
        <w:rPr>
          <w:spacing w:val="-4"/>
        </w:rPr>
        <w:t> </w:t>
      </w:r>
      <w:r>
        <w:rPr/>
        <w:t>concluded</w:t>
      </w:r>
      <w:r>
        <w:rPr>
          <w:spacing w:val="-4"/>
        </w:rPr>
        <w:t> </w:t>
      </w:r>
      <w:r>
        <w:rPr/>
        <w:t>with</w:t>
      </w:r>
      <w:r>
        <w:rPr>
          <w:spacing w:val="-4"/>
        </w:rPr>
        <w:t> </w:t>
      </w:r>
      <w:r>
        <w:rPr/>
        <w:t>instructions</w:t>
      </w:r>
      <w:r>
        <w:rPr>
          <w:spacing w:val="-6"/>
        </w:rPr>
        <w:t> </w:t>
      </w:r>
      <w:r>
        <w:rPr/>
        <w:t>to</w:t>
      </w:r>
      <w:r>
        <w:rPr>
          <w:spacing w:val="-4"/>
        </w:rPr>
        <w:t> </w:t>
      </w:r>
      <w:r>
        <w:rPr/>
        <w:t>complete</w:t>
      </w:r>
      <w:r>
        <w:rPr>
          <w:spacing w:val="-5"/>
        </w:rPr>
        <w:t> </w:t>
      </w:r>
      <w:r>
        <w:rPr/>
        <w:t>all</w:t>
      </w:r>
      <w:r>
        <w:rPr>
          <w:spacing w:val="-13"/>
        </w:rPr>
        <w:t> </w:t>
      </w:r>
      <w:r>
        <w:rPr/>
        <w:t>assigned</w:t>
      </w:r>
      <w:r>
        <w:rPr>
          <w:spacing w:val="-4"/>
        </w:rPr>
        <w:t> </w:t>
      </w:r>
      <w:r>
        <w:rPr/>
        <w:t>responsibilities</w:t>
      </w:r>
      <w:r>
        <w:rPr>
          <w:spacing w:val="-6"/>
        </w:rPr>
        <w:t> </w:t>
      </w:r>
      <w:r>
        <w:rPr/>
        <w:t>before</w:t>
      </w:r>
      <w:r>
        <w:rPr>
          <w:spacing w:val="-5"/>
        </w:rPr>
        <w:t> </w:t>
      </w:r>
      <w:r>
        <w:rPr/>
        <w:t>the</w:t>
      </w:r>
      <w:r>
        <w:rPr>
          <w:spacing w:val="-5"/>
        </w:rPr>
        <w:t> </w:t>
      </w:r>
      <w:r>
        <w:rPr/>
        <w:t>programme. Faculty members and staff assured their cooperation to ensure the successful conduct of the event.</w:t>
      </w:r>
    </w:p>
    <w:p>
      <w:pPr>
        <w:pStyle w:val="BodyText"/>
        <w:spacing w:after="0" w:line="276" w:lineRule="auto"/>
        <w:sectPr>
          <w:type w:val="continuous"/>
          <w:pgSz w:w="12240" w:h="15840"/>
          <w:pgMar w:top="480" w:bottom="280" w:left="360" w:right="360"/>
        </w:sectPr>
      </w:pPr>
    </w:p>
    <w:p>
      <w:pPr>
        <w:spacing w:line="240" w:lineRule="auto"/>
        <w:ind w:left="2639" w:right="0" w:firstLine="0"/>
        <w:rPr>
          <w:sz w:val="20"/>
        </w:rPr>
      </w:pPr>
      <w:r>
        <w:rPr>
          <w:sz w:val="20"/>
        </w:rPr>
        <w:drawing>
          <wp:inline distT="0" distB="0" distL="0" distR="0">
            <wp:extent cx="4290322" cy="2153411"/>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4290322" cy="2153411"/>
                    </a:xfrm>
                    <a:prstGeom prst="rect">
                      <a:avLst/>
                    </a:prstGeom>
                  </pic:spPr>
                </pic:pic>
              </a:graphicData>
            </a:graphic>
          </wp:inline>
        </w:drawing>
      </w:r>
      <w:r>
        <w:rPr>
          <w:sz w:val="20"/>
        </w:rPr>
      </w:r>
    </w:p>
    <w:p>
      <w:pPr>
        <w:pStyle w:val="BodyText"/>
        <w:ind w:left="0"/>
        <w:rPr>
          <w:sz w:val="20"/>
        </w:rPr>
      </w:pPr>
    </w:p>
    <w:p>
      <w:pPr>
        <w:pStyle w:val="BodyText"/>
        <w:ind w:left="0"/>
        <w:rPr>
          <w:sz w:val="20"/>
        </w:rPr>
      </w:pPr>
    </w:p>
    <w:p>
      <w:pPr>
        <w:pStyle w:val="BodyText"/>
        <w:spacing w:before="154"/>
        <w:ind w:left="0"/>
        <w:rPr>
          <w:sz w:val="20"/>
        </w:rPr>
      </w:pPr>
      <w:r>
        <w:rPr>
          <w:sz w:val="20"/>
        </w:rPr>
        <w:drawing>
          <wp:anchor distT="0" distB="0" distL="0" distR="0" allowOverlap="1" layoutInCell="1" locked="0" behindDoc="1" simplePos="0" relativeHeight="487589376">
            <wp:simplePos x="0" y="0"/>
            <wp:positionH relativeFrom="page">
              <wp:posOffset>810259</wp:posOffset>
            </wp:positionH>
            <wp:positionV relativeFrom="paragraph">
              <wp:posOffset>259612</wp:posOffset>
            </wp:positionV>
            <wp:extent cx="4195700" cy="2350007"/>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4195700" cy="2350007"/>
                    </a:xfrm>
                    <a:prstGeom prst="rect">
                      <a:avLst/>
                    </a:prstGeom>
                  </pic:spPr>
                </pic:pic>
              </a:graphicData>
            </a:graphic>
          </wp:anchor>
        </w:drawing>
      </w:r>
    </w:p>
    <w:p>
      <w:pPr>
        <w:pStyle w:val="BodyText"/>
        <w:ind w:left="0"/>
        <w:rPr>
          <w:sz w:val="20"/>
        </w:rPr>
      </w:pPr>
    </w:p>
    <w:p>
      <w:pPr>
        <w:pStyle w:val="BodyText"/>
        <w:ind w:left="0"/>
        <w:rPr>
          <w:sz w:val="20"/>
        </w:rPr>
      </w:pPr>
    </w:p>
    <w:p>
      <w:pPr>
        <w:pStyle w:val="BodyText"/>
        <w:spacing w:before="165"/>
        <w:ind w:left="0"/>
        <w:rPr>
          <w:sz w:val="20"/>
        </w:rPr>
      </w:pPr>
      <w:r>
        <w:rPr>
          <w:sz w:val="20"/>
        </w:rPr>
        <w:drawing>
          <wp:anchor distT="0" distB="0" distL="0" distR="0" allowOverlap="1" layoutInCell="1" locked="0" behindDoc="1" simplePos="0" relativeHeight="487589888">
            <wp:simplePos x="0" y="0"/>
            <wp:positionH relativeFrom="page">
              <wp:posOffset>2978150</wp:posOffset>
            </wp:positionH>
            <wp:positionV relativeFrom="paragraph">
              <wp:posOffset>266052</wp:posOffset>
            </wp:positionV>
            <wp:extent cx="4307782" cy="2555748"/>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4307782" cy="2555748"/>
                    </a:xfrm>
                    <a:prstGeom prst="rect">
                      <a:avLst/>
                    </a:prstGeom>
                  </pic:spPr>
                </pic:pic>
              </a:graphicData>
            </a:graphic>
          </wp:anchor>
        </w:drawing>
      </w:r>
    </w:p>
    <w:p>
      <w:pPr>
        <w:pStyle w:val="BodyText"/>
        <w:spacing w:after="0"/>
        <w:rPr>
          <w:sz w:val="20"/>
        </w:rPr>
        <w:sectPr>
          <w:pgSz w:w="12240" w:h="15840"/>
          <w:pgMar w:top="880" w:bottom="280" w:left="360" w:right="360"/>
        </w:sectPr>
      </w:pPr>
    </w:p>
    <w:p>
      <w:pPr>
        <w:pStyle w:val="Heading2"/>
        <w:spacing w:before="69"/>
        <w:rPr>
          <w:u w:val="none"/>
        </w:rPr>
      </w:pPr>
      <w:r>
        <w:rPr>
          <w:u w:val="single"/>
        </w:rPr>
        <w:t>Programme</w:t>
      </w:r>
      <w:r>
        <w:rPr>
          <w:spacing w:val="-10"/>
          <w:u w:val="single"/>
        </w:rPr>
        <w:t> </w:t>
      </w:r>
      <w:r>
        <w:rPr>
          <w:u w:val="single"/>
        </w:rPr>
        <w:t>Report</w:t>
      </w:r>
      <w:r>
        <w:rPr>
          <w:spacing w:val="-14"/>
          <w:u w:val="single"/>
        </w:rPr>
        <w:t> </w:t>
      </w:r>
      <w:r>
        <w:rPr>
          <w:u w:val="single"/>
        </w:rPr>
        <w:t>on</w:t>
      </w:r>
      <w:r>
        <w:rPr>
          <w:spacing w:val="-9"/>
          <w:u w:val="single"/>
        </w:rPr>
        <w:t> </w:t>
      </w:r>
      <w:r>
        <w:rPr>
          <w:u w:val="single"/>
        </w:rPr>
        <w:t>International</w:t>
      </w:r>
      <w:r>
        <w:rPr>
          <w:spacing w:val="-8"/>
          <w:u w:val="single"/>
        </w:rPr>
        <w:t> </w:t>
      </w:r>
      <w:r>
        <w:rPr>
          <w:u w:val="single"/>
        </w:rPr>
        <w:t>Day</w:t>
      </w:r>
      <w:r>
        <w:rPr>
          <w:spacing w:val="-6"/>
          <w:u w:val="single"/>
        </w:rPr>
        <w:t> </w:t>
      </w:r>
      <w:r>
        <w:rPr>
          <w:u w:val="single"/>
        </w:rPr>
        <w:t>Against</w:t>
      </w:r>
      <w:r>
        <w:rPr>
          <w:spacing w:val="-15"/>
          <w:u w:val="single"/>
        </w:rPr>
        <w:t> </w:t>
      </w:r>
      <w:r>
        <w:rPr>
          <w:u w:val="single"/>
        </w:rPr>
        <w:t>Trafficking</w:t>
      </w:r>
      <w:r>
        <w:rPr>
          <w:spacing w:val="-7"/>
          <w:u w:val="single"/>
        </w:rPr>
        <w:t> </w:t>
      </w:r>
      <w:r>
        <w:rPr>
          <w:u w:val="single"/>
        </w:rPr>
        <w:t>in</w:t>
      </w:r>
      <w:r>
        <w:rPr>
          <w:spacing w:val="-13"/>
          <w:u w:val="single"/>
        </w:rPr>
        <w:t> </w:t>
      </w:r>
      <w:r>
        <w:rPr>
          <w:spacing w:val="-2"/>
          <w:u w:val="single"/>
        </w:rPr>
        <w:t>Persons</w:t>
      </w:r>
    </w:p>
    <w:p>
      <w:pPr>
        <w:pStyle w:val="Heading3"/>
        <w:spacing w:before="255"/>
      </w:pPr>
      <w:r>
        <w:rPr/>
        <w:t>Objective</w:t>
      </w:r>
      <w:r>
        <w:rPr>
          <w:spacing w:val="-8"/>
        </w:rPr>
        <w:t> </w:t>
      </w:r>
      <w:r>
        <w:rPr/>
        <w:t>of</w:t>
      </w:r>
      <w:r>
        <w:rPr>
          <w:spacing w:val="-5"/>
        </w:rPr>
        <w:t> </w:t>
      </w:r>
      <w:r>
        <w:rPr/>
        <w:t>the</w:t>
      </w:r>
      <w:r>
        <w:rPr>
          <w:spacing w:val="-7"/>
        </w:rPr>
        <w:t> </w:t>
      </w:r>
      <w:r>
        <w:rPr>
          <w:spacing w:val="-2"/>
        </w:rPr>
        <w:t>Programme</w:t>
      </w:r>
    </w:p>
    <w:p>
      <w:pPr>
        <w:pStyle w:val="BodyText"/>
        <w:spacing w:line="276" w:lineRule="auto" w:before="244"/>
        <w:ind w:left="917" w:right="393"/>
        <w:jc w:val="both"/>
      </w:pPr>
      <w:r>
        <w:rPr/>
        <w:t>The</w:t>
      </w:r>
      <w:r>
        <w:rPr>
          <w:spacing w:val="-8"/>
        </w:rPr>
        <w:t> </w:t>
      </w:r>
      <w:r>
        <w:rPr/>
        <w:t>programme</w:t>
      </w:r>
      <w:r>
        <w:rPr>
          <w:spacing w:val="-8"/>
        </w:rPr>
        <w:t> </w:t>
      </w:r>
      <w:r>
        <w:rPr/>
        <w:t>was</w:t>
      </w:r>
      <w:r>
        <w:rPr>
          <w:spacing w:val="-9"/>
        </w:rPr>
        <w:t> </w:t>
      </w:r>
      <w:r>
        <w:rPr/>
        <w:t>organized</w:t>
      </w:r>
      <w:r>
        <w:rPr>
          <w:spacing w:val="-8"/>
        </w:rPr>
        <w:t> </w:t>
      </w:r>
      <w:r>
        <w:rPr/>
        <w:t>to</w:t>
      </w:r>
      <w:r>
        <w:rPr>
          <w:spacing w:val="-8"/>
        </w:rPr>
        <w:t> </w:t>
      </w:r>
      <w:r>
        <w:rPr/>
        <w:t>commemorate</w:t>
      </w:r>
      <w:r>
        <w:rPr>
          <w:spacing w:val="-8"/>
        </w:rPr>
        <w:t> </w:t>
      </w:r>
      <w:r>
        <w:rPr/>
        <w:t>the</w:t>
      </w:r>
      <w:r>
        <w:rPr>
          <w:spacing w:val="-8"/>
        </w:rPr>
        <w:t> </w:t>
      </w:r>
      <w:r>
        <w:rPr/>
        <w:t>International</w:t>
      </w:r>
      <w:r>
        <w:rPr>
          <w:spacing w:val="-11"/>
        </w:rPr>
        <w:t> </w:t>
      </w:r>
      <w:r>
        <w:rPr/>
        <w:t>Day</w:t>
      </w:r>
      <w:r>
        <w:rPr>
          <w:spacing w:val="-8"/>
        </w:rPr>
        <w:t> </w:t>
      </w:r>
      <w:r>
        <w:rPr/>
        <w:t>Against</w:t>
      </w:r>
      <w:r>
        <w:rPr>
          <w:spacing w:val="-3"/>
        </w:rPr>
        <w:t> </w:t>
      </w:r>
      <w:r>
        <w:rPr/>
        <w:t>Trafficking</w:t>
      </w:r>
      <w:r>
        <w:rPr>
          <w:spacing w:val="-3"/>
        </w:rPr>
        <w:t> </w:t>
      </w:r>
      <w:r>
        <w:rPr/>
        <w:t>in</w:t>
      </w:r>
      <w:r>
        <w:rPr>
          <w:spacing w:val="-1"/>
        </w:rPr>
        <w:t> </w:t>
      </w:r>
      <w:r>
        <w:rPr/>
        <w:t>Persons</w:t>
      </w:r>
      <w:r>
        <w:rPr>
          <w:spacing w:val="-9"/>
        </w:rPr>
        <w:t> </w:t>
      </w:r>
      <w:r>
        <w:rPr/>
        <w:t>with the</w:t>
      </w:r>
      <w:r>
        <w:rPr>
          <w:spacing w:val="-15"/>
        </w:rPr>
        <w:t> </w:t>
      </w:r>
      <w:r>
        <w:rPr/>
        <w:t>objective</w:t>
      </w:r>
      <w:r>
        <w:rPr>
          <w:spacing w:val="-15"/>
        </w:rPr>
        <w:t> </w:t>
      </w:r>
      <w:r>
        <w:rPr/>
        <w:t>of</w:t>
      </w:r>
      <w:r>
        <w:rPr>
          <w:spacing w:val="-15"/>
        </w:rPr>
        <w:t> </w:t>
      </w:r>
      <w:r>
        <w:rPr/>
        <w:t>creating</w:t>
      </w:r>
      <w:r>
        <w:rPr>
          <w:spacing w:val="-14"/>
        </w:rPr>
        <w:t> </w:t>
      </w:r>
      <w:r>
        <w:rPr/>
        <w:t>awareness</w:t>
      </w:r>
      <w:r>
        <w:rPr>
          <w:spacing w:val="-15"/>
        </w:rPr>
        <w:t> </w:t>
      </w:r>
      <w:r>
        <w:rPr/>
        <w:t>among</w:t>
      </w:r>
      <w:r>
        <w:rPr>
          <w:spacing w:val="-13"/>
        </w:rPr>
        <w:t> </w:t>
      </w:r>
      <w:r>
        <w:rPr/>
        <w:t>students</w:t>
      </w:r>
      <w:r>
        <w:rPr>
          <w:spacing w:val="-10"/>
        </w:rPr>
        <w:t> </w:t>
      </w:r>
      <w:r>
        <w:rPr/>
        <w:t>regarding</w:t>
      </w:r>
      <w:r>
        <w:rPr>
          <w:spacing w:val="-8"/>
        </w:rPr>
        <w:t> </w:t>
      </w:r>
      <w:r>
        <w:rPr/>
        <w:t>human</w:t>
      </w:r>
      <w:r>
        <w:rPr>
          <w:spacing w:val="-15"/>
        </w:rPr>
        <w:t> </w:t>
      </w:r>
      <w:r>
        <w:rPr/>
        <w:t>trafficking,</w:t>
      </w:r>
      <w:r>
        <w:rPr>
          <w:spacing w:val="-11"/>
        </w:rPr>
        <w:t> </w:t>
      </w:r>
      <w:r>
        <w:rPr/>
        <w:t>cyber-enabled</w:t>
      </w:r>
      <w:r>
        <w:rPr>
          <w:spacing w:val="-13"/>
        </w:rPr>
        <w:t> </w:t>
      </w:r>
      <w:r>
        <w:rPr/>
        <w:t>trafficking, online scams, child protection, legal safeguards, and the collective responsibility of society in preventing </w:t>
      </w:r>
      <w:r>
        <w:rPr>
          <w:spacing w:val="-2"/>
        </w:rPr>
        <w:t>exploitation.</w:t>
      </w:r>
    </w:p>
    <w:p>
      <w:pPr>
        <w:pStyle w:val="BodyText"/>
        <w:spacing w:before="200"/>
        <w:ind w:left="917"/>
      </w:pPr>
      <w:r>
        <w:rPr/>
        <w:t>The</w:t>
      </w:r>
      <w:r>
        <w:rPr>
          <w:spacing w:val="-3"/>
        </w:rPr>
        <w:t> </w:t>
      </w:r>
      <w:r>
        <w:rPr/>
        <w:t>programme</w:t>
      </w:r>
      <w:r>
        <w:rPr>
          <w:spacing w:val="-1"/>
        </w:rPr>
        <w:t> </w:t>
      </w:r>
      <w:r>
        <w:rPr/>
        <w:t>also</w:t>
      </w:r>
      <w:r>
        <w:rPr>
          <w:spacing w:val="4"/>
        </w:rPr>
        <w:t> </w:t>
      </w:r>
      <w:r>
        <w:rPr/>
        <w:t>aimed to educate</w:t>
      </w:r>
      <w:r>
        <w:rPr>
          <w:spacing w:val="-6"/>
        </w:rPr>
        <w:t> </w:t>
      </w:r>
      <w:r>
        <w:rPr/>
        <w:t>students</w:t>
      </w:r>
      <w:r>
        <w:rPr>
          <w:spacing w:val="-7"/>
        </w:rPr>
        <w:t> </w:t>
      </w:r>
      <w:r>
        <w:rPr/>
        <w:t>on</w:t>
      </w:r>
      <w:r>
        <w:rPr>
          <w:spacing w:val="-9"/>
        </w:rPr>
        <w:t> </w:t>
      </w:r>
      <w:r>
        <w:rPr/>
        <w:t>the</w:t>
      </w:r>
      <w:r>
        <w:rPr>
          <w:spacing w:val="-1"/>
        </w:rPr>
        <w:t> </w:t>
      </w:r>
      <w:r>
        <w:rPr/>
        <w:t>following key</w:t>
      </w:r>
      <w:r>
        <w:rPr>
          <w:spacing w:val="-9"/>
        </w:rPr>
        <w:t> </w:t>
      </w:r>
      <w:r>
        <w:rPr>
          <w:spacing w:val="-2"/>
        </w:rPr>
        <w:t>areas:</w:t>
      </w:r>
    </w:p>
    <w:p>
      <w:pPr>
        <w:pStyle w:val="ListParagraph"/>
        <w:numPr>
          <w:ilvl w:val="0"/>
          <w:numId w:val="1"/>
        </w:numPr>
        <w:tabs>
          <w:tab w:pos="1637" w:val="left" w:leader="none"/>
        </w:tabs>
        <w:spacing w:line="240" w:lineRule="auto" w:before="244" w:after="0"/>
        <w:ind w:left="1637" w:right="0" w:hanging="360"/>
        <w:jc w:val="left"/>
        <w:rPr>
          <w:sz w:val="24"/>
        </w:rPr>
      </w:pPr>
      <w:r>
        <w:rPr>
          <w:sz w:val="24"/>
        </w:rPr>
        <w:t>Human</w:t>
      </w:r>
      <w:r>
        <w:rPr>
          <w:spacing w:val="-10"/>
          <w:sz w:val="24"/>
        </w:rPr>
        <w:t> </w:t>
      </w:r>
      <w:r>
        <w:rPr>
          <w:sz w:val="24"/>
        </w:rPr>
        <w:t>trafficking</w:t>
      </w:r>
      <w:r>
        <w:rPr>
          <w:spacing w:val="-3"/>
          <w:sz w:val="24"/>
        </w:rPr>
        <w:t> </w:t>
      </w:r>
      <w:r>
        <w:rPr>
          <w:sz w:val="24"/>
        </w:rPr>
        <w:t>and</w:t>
      </w:r>
      <w:r>
        <w:rPr>
          <w:spacing w:val="1"/>
          <w:sz w:val="24"/>
        </w:rPr>
        <w:t> </w:t>
      </w:r>
      <w:r>
        <w:rPr>
          <w:sz w:val="24"/>
        </w:rPr>
        <w:t>its</w:t>
      </w:r>
      <w:r>
        <w:rPr>
          <w:spacing w:val="-1"/>
          <w:sz w:val="24"/>
        </w:rPr>
        <w:t> </w:t>
      </w:r>
      <w:r>
        <w:rPr>
          <w:sz w:val="24"/>
        </w:rPr>
        <w:t>various</w:t>
      </w:r>
      <w:r>
        <w:rPr>
          <w:spacing w:val="-2"/>
          <w:sz w:val="24"/>
        </w:rPr>
        <w:t> </w:t>
      </w:r>
      <w:r>
        <w:rPr>
          <w:sz w:val="24"/>
        </w:rPr>
        <w:t>forms</w:t>
      </w:r>
      <w:r>
        <w:rPr>
          <w:spacing w:val="-4"/>
          <w:sz w:val="24"/>
        </w:rPr>
        <w:t> </w:t>
      </w:r>
      <w:r>
        <w:rPr>
          <w:sz w:val="24"/>
        </w:rPr>
        <w:t>across</w:t>
      </w:r>
      <w:r>
        <w:rPr>
          <w:spacing w:val="-5"/>
          <w:sz w:val="24"/>
        </w:rPr>
        <w:t> </w:t>
      </w:r>
      <w:r>
        <w:rPr>
          <w:sz w:val="24"/>
        </w:rPr>
        <w:t>national</w:t>
      </w:r>
      <w:r>
        <w:rPr>
          <w:spacing w:val="-8"/>
          <w:sz w:val="24"/>
        </w:rPr>
        <w:t> </w:t>
      </w:r>
      <w:r>
        <w:rPr>
          <w:sz w:val="24"/>
        </w:rPr>
        <w:t>and</w:t>
      </w:r>
      <w:r>
        <w:rPr>
          <w:spacing w:val="1"/>
          <w:sz w:val="24"/>
        </w:rPr>
        <w:t> </w:t>
      </w:r>
      <w:r>
        <w:rPr>
          <w:sz w:val="24"/>
        </w:rPr>
        <w:t>international</w:t>
      </w:r>
      <w:r>
        <w:rPr>
          <w:spacing w:val="-7"/>
          <w:sz w:val="24"/>
        </w:rPr>
        <w:t> </w:t>
      </w:r>
      <w:r>
        <w:rPr>
          <w:spacing w:val="-2"/>
          <w:sz w:val="24"/>
        </w:rPr>
        <w:t>borders.</w:t>
      </w:r>
    </w:p>
    <w:p>
      <w:pPr>
        <w:pStyle w:val="ListParagraph"/>
        <w:numPr>
          <w:ilvl w:val="0"/>
          <w:numId w:val="1"/>
        </w:numPr>
        <w:tabs>
          <w:tab w:pos="1637" w:val="left" w:leader="none"/>
        </w:tabs>
        <w:spacing w:line="240" w:lineRule="auto" w:before="38" w:after="0"/>
        <w:ind w:left="1637" w:right="0" w:hanging="360"/>
        <w:jc w:val="left"/>
        <w:rPr>
          <w:sz w:val="24"/>
        </w:rPr>
      </w:pPr>
      <w:r>
        <w:rPr>
          <w:sz w:val="24"/>
        </w:rPr>
        <w:t>Online</w:t>
      </w:r>
      <w:r>
        <w:rPr>
          <w:spacing w:val="-7"/>
          <w:sz w:val="24"/>
        </w:rPr>
        <w:t> </w:t>
      </w:r>
      <w:r>
        <w:rPr>
          <w:sz w:val="24"/>
        </w:rPr>
        <w:t>scams,</w:t>
      </w:r>
      <w:r>
        <w:rPr>
          <w:spacing w:val="3"/>
          <w:sz w:val="24"/>
        </w:rPr>
        <w:t> </w:t>
      </w:r>
      <w:r>
        <w:rPr>
          <w:sz w:val="24"/>
        </w:rPr>
        <w:t>financial</w:t>
      </w:r>
      <w:r>
        <w:rPr>
          <w:spacing w:val="-8"/>
          <w:sz w:val="24"/>
        </w:rPr>
        <w:t> </w:t>
      </w:r>
      <w:r>
        <w:rPr>
          <w:sz w:val="24"/>
        </w:rPr>
        <w:t>frauds,</w:t>
      </w:r>
      <w:r>
        <w:rPr>
          <w:spacing w:val="-2"/>
          <w:sz w:val="24"/>
        </w:rPr>
        <w:t> </w:t>
      </w:r>
      <w:r>
        <w:rPr>
          <w:sz w:val="24"/>
        </w:rPr>
        <w:t>and</w:t>
      </w:r>
      <w:r>
        <w:rPr>
          <w:spacing w:val="-4"/>
          <w:sz w:val="24"/>
        </w:rPr>
        <w:t> </w:t>
      </w:r>
      <w:r>
        <w:rPr>
          <w:sz w:val="24"/>
        </w:rPr>
        <w:t>cyber</w:t>
      </w:r>
      <w:r>
        <w:rPr>
          <w:spacing w:val="-2"/>
          <w:sz w:val="24"/>
        </w:rPr>
        <w:t> </w:t>
      </w:r>
      <w:r>
        <w:rPr>
          <w:sz w:val="24"/>
        </w:rPr>
        <w:t>exploitation</w:t>
      </w:r>
      <w:r>
        <w:rPr>
          <w:spacing w:val="-9"/>
          <w:sz w:val="24"/>
        </w:rPr>
        <w:t> </w:t>
      </w:r>
      <w:r>
        <w:rPr>
          <w:sz w:val="24"/>
        </w:rPr>
        <w:t>targeting</w:t>
      </w:r>
      <w:r>
        <w:rPr>
          <w:spacing w:val="1"/>
          <w:sz w:val="24"/>
        </w:rPr>
        <w:t> </w:t>
      </w:r>
      <w:r>
        <w:rPr>
          <w:spacing w:val="-2"/>
          <w:sz w:val="24"/>
        </w:rPr>
        <w:t>youth.</w:t>
      </w:r>
    </w:p>
    <w:p>
      <w:pPr>
        <w:pStyle w:val="ListParagraph"/>
        <w:numPr>
          <w:ilvl w:val="0"/>
          <w:numId w:val="1"/>
        </w:numPr>
        <w:tabs>
          <w:tab w:pos="1637" w:val="left" w:leader="none"/>
        </w:tabs>
        <w:spacing w:line="240" w:lineRule="auto" w:before="42" w:after="0"/>
        <w:ind w:left="1637" w:right="0" w:hanging="360"/>
        <w:jc w:val="left"/>
        <w:rPr>
          <w:sz w:val="24"/>
        </w:rPr>
      </w:pPr>
      <w:r>
        <w:rPr>
          <w:sz w:val="24"/>
        </w:rPr>
        <w:t>Child</w:t>
      </w:r>
      <w:r>
        <w:rPr>
          <w:spacing w:val="-4"/>
          <w:sz w:val="24"/>
        </w:rPr>
        <w:t> </w:t>
      </w:r>
      <w:r>
        <w:rPr>
          <w:sz w:val="24"/>
        </w:rPr>
        <w:t>rights</w:t>
      </w:r>
      <w:r>
        <w:rPr>
          <w:spacing w:val="-3"/>
          <w:sz w:val="24"/>
        </w:rPr>
        <w:t> </w:t>
      </w:r>
      <w:r>
        <w:rPr>
          <w:sz w:val="24"/>
        </w:rPr>
        <w:t>and</w:t>
      </w:r>
      <w:r>
        <w:rPr>
          <w:spacing w:val="2"/>
          <w:sz w:val="24"/>
        </w:rPr>
        <w:t> </w:t>
      </w:r>
      <w:r>
        <w:rPr>
          <w:sz w:val="24"/>
        </w:rPr>
        <w:t>legal</w:t>
      </w:r>
      <w:r>
        <w:rPr>
          <w:spacing w:val="-9"/>
          <w:sz w:val="24"/>
        </w:rPr>
        <w:t> </w:t>
      </w:r>
      <w:r>
        <w:rPr>
          <w:sz w:val="24"/>
        </w:rPr>
        <w:t>protection</w:t>
      </w:r>
      <w:r>
        <w:rPr>
          <w:spacing w:val="-2"/>
          <w:sz w:val="24"/>
        </w:rPr>
        <w:t> </w:t>
      </w:r>
      <w:r>
        <w:rPr>
          <w:sz w:val="24"/>
        </w:rPr>
        <w:t>mechanisms</w:t>
      </w:r>
      <w:r>
        <w:rPr>
          <w:spacing w:val="-3"/>
          <w:sz w:val="24"/>
        </w:rPr>
        <w:t> </w:t>
      </w:r>
      <w:r>
        <w:rPr>
          <w:sz w:val="24"/>
        </w:rPr>
        <w:t>under Indian</w:t>
      </w:r>
      <w:r>
        <w:rPr>
          <w:spacing w:val="-1"/>
          <w:sz w:val="24"/>
        </w:rPr>
        <w:t> </w:t>
      </w:r>
      <w:r>
        <w:rPr>
          <w:spacing w:val="-2"/>
          <w:sz w:val="24"/>
        </w:rPr>
        <w:t>legislation.</w:t>
      </w:r>
    </w:p>
    <w:p>
      <w:pPr>
        <w:pStyle w:val="ListParagraph"/>
        <w:numPr>
          <w:ilvl w:val="0"/>
          <w:numId w:val="1"/>
        </w:numPr>
        <w:tabs>
          <w:tab w:pos="1637" w:val="left" w:leader="none"/>
        </w:tabs>
        <w:spacing w:line="240" w:lineRule="auto" w:before="42" w:after="0"/>
        <w:ind w:left="1637" w:right="0" w:hanging="360"/>
        <w:jc w:val="left"/>
        <w:rPr>
          <w:sz w:val="24"/>
        </w:rPr>
      </w:pPr>
      <w:r>
        <w:rPr>
          <w:sz w:val="24"/>
        </w:rPr>
        <w:t>Prevention</w:t>
      </w:r>
      <w:r>
        <w:rPr>
          <w:spacing w:val="-7"/>
          <w:sz w:val="24"/>
        </w:rPr>
        <w:t> </w:t>
      </w:r>
      <w:r>
        <w:rPr>
          <w:sz w:val="24"/>
        </w:rPr>
        <w:t>of</w:t>
      </w:r>
      <w:r>
        <w:rPr>
          <w:spacing w:val="-9"/>
          <w:sz w:val="24"/>
        </w:rPr>
        <w:t> </w:t>
      </w:r>
      <w:r>
        <w:rPr>
          <w:sz w:val="24"/>
        </w:rPr>
        <w:t>child</w:t>
      </w:r>
      <w:r>
        <w:rPr>
          <w:spacing w:val="3"/>
          <w:sz w:val="24"/>
        </w:rPr>
        <w:t> </w:t>
      </w:r>
      <w:r>
        <w:rPr>
          <w:sz w:val="24"/>
        </w:rPr>
        <w:t>marriage</w:t>
      </w:r>
      <w:r>
        <w:rPr>
          <w:spacing w:val="-3"/>
          <w:sz w:val="24"/>
        </w:rPr>
        <w:t> </w:t>
      </w:r>
      <w:r>
        <w:rPr>
          <w:sz w:val="24"/>
        </w:rPr>
        <w:t>and</w:t>
      </w:r>
      <w:r>
        <w:rPr>
          <w:spacing w:val="-1"/>
          <w:sz w:val="24"/>
        </w:rPr>
        <w:t> </w:t>
      </w:r>
      <w:r>
        <w:rPr>
          <w:sz w:val="24"/>
        </w:rPr>
        <w:t>social</w:t>
      </w:r>
      <w:r>
        <w:rPr>
          <w:spacing w:val="-1"/>
          <w:sz w:val="24"/>
        </w:rPr>
        <w:t> </w:t>
      </w:r>
      <w:r>
        <w:rPr>
          <w:spacing w:val="-2"/>
          <w:sz w:val="24"/>
        </w:rPr>
        <w:t>malpractices.</w:t>
      </w:r>
    </w:p>
    <w:p>
      <w:pPr>
        <w:pStyle w:val="ListParagraph"/>
        <w:numPr>
          <w:ilvl w:val="0"/>
          <w:numId w:val="1"/>
        </w:numPr>
        <w:tabs>
          <w:tab w:pos="1637" w:val="left" w:leader="none"/>
        </w:tabs>
        <w:spacing w:line="240" w:lineRule="auto" w:before="37" w:after="0"/>
        <w:ind w:left="1637" w:right="0" w:hanging="360"/>
        <w:jc w:val="left"/>
        <w:rPr>
          <w:sz w:val="24"/>
        </w:rPr>
      </w:pPr>
      <w:r>
        <w:rPr>
          <w:sz w:val="24"/>
        </w:rPr>
        <w:t>Drug</w:t>
      </w:r>
      <w:r>
        <w:rPr>
          <w:spacing w:val="-7"/>
          <w:sz w:val="24"/>
        </w:rPr>
        <w:t> </w:t>
      </w:r>
      <w:r>
        <w:rPr>
          <w:sz w:val="24"/>
        </w:rPr>
        <w:t>abuse,</w:t>
      </w:r>
      <w:r>
        <w:rPr>
          <w:spacing w:val="-2"/>
          <w:sz w:val="24"/>
        </w:rPr>
        <w:t> </w:t>
      </w:r>
      <w:r>
        <w:rPr>
          <w:sz w:val="24"/>
        </w:rPr>
        <w:t>substance</w:t>
      </w:r>
      <w:r>
        <w:rPr>
          <w:spacing w:val="-5"/>
          <w:sz w:val="24"/>
        </w:rPr>
        <w:t> </w:t>
      </w:r>
      <w:r>
        <w:rPr>
          <w:sz w:val="24"/>
        </w:rPr>
        <w:t>addiction,</w:t>
      </w:r>
      <w:r>
        <w:rPr>
          <w:spacing w:val="-2"/>
          <w:sz w:val="24"/>
        </w:rPr>
        <w:t> </w:t>
      </w:r>
      <w:r>
        <w:rPr>
          <w:sz w:val="24"/>
        </w:rPr>
        <w:t>and</w:t>
      </w:r>
      <w:r>
        <w:rPr>
          <w:spacing w:val="-1"/>
          <w:sz w:val="24"/>
        </w:rPr>
        <w:t> </w:t>
      </w:r>
      <w:r>
        <w:rPr>
          <w:sz w:val="24"/>
        </w:rPr>
        <w:t>its</w:t>
      </w:r>
      <w:r>
        <w:rPr>
          <w:spacing w:val="-6"/>
          <w:sz w:val="24"/>
        </w:rPr>
        <w:t> </w:t>
      </w:r>
      <w:r>
        <w:rPr>
          <w:sz w:val="24"/>
        </w:rPr>
        <w:t>psychological/social</w:t>
      </w:r>
      <w:r>
        <w:rPr>
          <w:spacing w:val="-8"/>
          <w:sz w:val="24"/>
        </w:rPr>
        <w:t> </w:t>
      </w:r>
      <w:r>
        <w:rPr>
          <w:spacing w:val="-2"/>
          <w:sz w:val="24"/>
        </w:rPr>
        <w:t>impact.</w:t>
      </w:r>
    </w:p>
    <w:p>
      <w:pPr>
        <w:pStyle w:val="ListParagraph"/>
        <w:numPr>
          <w:ilvl w:val="0"/>
          <w:numId w:val="1"/>
        </w:numPr>
        <w:tabs>
          <w:tab w:pos="1637" w:val="left" w:leader="none"/>
        </w:tabs>
        <w:spacing w:line="240" w:lineRule="auto" w:before="42" w:after="0"/>
        <w:ind w:left="1637" w:right="0" w:hanging="360"/>
        <w:jc w:val="left"/>
        <w:rPr>
          <w:sz w:val="24"/>
        </w:rPr>
      </w:pPr>
      <w:r>
        <w:rPr>
          <w:sz w:val="24"/>
        </w:rPr>
        <w:t>Role</w:t>
      </w:r>
      <w:r>
        <w:rPr>
          <w:spacing w:val="-13"/>
          <w:sz w:val="24"/>
        </w:rPr>
        <w:t> </w:t>
      </w:r>
      <w:r>
        <w:rPr>
          <w:sz w:val="24"/>
        </w:rPr>
        <w:t>of</w:t>
      </w:r>
      <w:r>
        <w:rPr>
          <w:spacing w:val="-11"/>
          <w:sz w:val="24"/>
        </w:rPr>
        <w:t> </w:t>
      </w:r>
      <w:r>
        <w:rPr>
          <w:sz w:val="24"/>
        </w:rPr>
        <w:t>law</w:t>
      </w:r>
      <w:r>
        <w:rPr>
          <w:spacing w:val="-9"/>
          <w:sz w:val="24"/>
        </w:rPr>
        <w:t> </w:t>
      </w:r>
      <w:r>
        <w:rPr>
          <w:sz w:val="24"/>
        </w:rPr>
        <w:t>enforcement</w:t>
      </w:r>
      <w:r>
        <w:rPr>
          <w:spacing w:val="-4"/>
          <w:sz w:val="24"/>
        </w:rPr>
        <w:t> </w:t>
      </w:r>
      <w:r>
        <w:rPr>
          <w:sz w:val="24"/>
        </w:rPr>
        <w:t>agencies</w:t>
      </w:r>
      <w:r>
        <w:rPr>
          <w:spacing w:val="-10"/>
          <w:sz w:val="24"/>
        </w:rPr>
        <w:t> </w:t>
      </w:r>
      <w:r>
        <w:rPr>
          <w:sz w:val="24"/>
        </w:rPr>
        <w:t>and</w:t>
      </w:r>
      <w:r>
        <w:rPr>
          <w:spacing w:val="-4"/>
          <w:sz w:val="24"/>
        </w:rPr>
        <w:t> </w:t>
      </w:r>
      <w:r>
        <w:rPr>
          <w:sz w:val="24"/>
        </w:rPr>
        <w:t>legal</w:t>
      </w:r>
      <w:r>
        <w:rPr>
          <w:spacing w:val="-12"/>
          <w:sz w:val="24"/>
        </w:rPr>
        <w:t> </w:t>
      </w:r>
      <w:r>
        <w:rPr>
          <w:sz w:val="24"/>
        </w:rPr>
        <w:t>institutions</w:t>
      </w:r>
      <w:r>
        <w:rPr>
          <w:spacing w:val="-6"/>
          <w:sz w:val="24"/>
        </w:rPr>
        <w:t> </w:t>
      </w:r>
      <w:r>
        <w:rPr>
          <w:sz w:val="24"/>
        </w:rPr>
        <w:t>in</w:t>
      </w:r>
      <w:r>
        <w:rPr>
          <w:spacing w:val="-13"/>
          <w:sz w:val="24"/>
        </w:rPr>
        <w:t> </w:t>
      </w:r>
      <w:r>
        <w:rPr>
          <w:sz w:val="24"/>
        </w:rPr>
        <w:t>protecting</w:t>
      </w:r>
      <w:r>
        <w:rPr>
          <w:spacing w:val="-9"/>
          <w:sz w:val="24"/>
        </w:rPr>
        <w:t> </w:t>
      </w:r>
      <w:r>
        <w:rPr>
          <w:sz w:val="24"/>
        </w:rPr>
        <w:t>vulnerable</w:t>
      </w:r>
      <w:r>
        <w:rPr>
          <w:spacing w:val="-9"/>
          <w:sz w:val="24"/>
        </w:rPr>
        <w:t> </w:t>
      </w:r>
      <w:r>
        <w:rPr>
          <w:sz w:val="24"/>
        </w:rPr>
        <w:t>sections</w:t>
      </w:r>
      <w:r>
        <w:rPr>
          <w:spacing w:val="-10"/>
          <w:sz w:val="24"/>
        </w:rPr>
        <w:t> </w:t>
      </w:r>
      <w:r>
        <w:rPr>
          <w:sz w:val="24"/>
        </w:rPr>
        <w:t>of</w:t>
      </w:r>
      <w:r>
        <w:rPr>
          <w:spacing w:val="-15"/>
          <w:sz w:val="24"/>
        </w:rPr>
        <w:t> </w:t>
      </w:r>
      <w:r>
        <w:rPr>
          <w:spacing w:val="-2"/>
          <w:sz w:val="24"/>
        </w:rPr>
        <w:t>society.</w:t>
      </w:r>
    </w:p>
    <w:p>
      <w:pPr>
        <w:pStyle w:val="BodyText"/>
        <w:spacing w:before="87"/>
        <w:ind w:left="0"/>
      </w:pPr>
    </w:p>
    <w:p>
      <w:pPr>
        <w:pStyle w:val="Heading3"/>
      </w:pPr>
      <w:r>
        <w:rPr/>
        <w:t>Inaugural</w:t>
      </w:r>
      <w:r>
        <w:rPr>
          <w:spacing w:val="-14"/>
        </w:rPr>
        <w:t> </w:t>
      </w:r>
      <w:r>
        <w:rPr>
          <w:spacing w:val="-2"/>
        </w:rPr>
        <w:t>Session</w:t>
      </w:r>
    </w:p>
    <w:p>
      <w:pPr>
        <w:pStyle w:val="BodyText"/>
        <w:spacing w:line="276" w:lineRule="auto" w:before="244"/>
        <w:ind w:left="917" w:right="488"/>
      </w:pPr>
      <w:r>
        <w:rPr/>
        <w:t>The programme commenced at 9:30 AM with the dignified presence of eminent guests from the Judiciary,</w:t>
      </w:r>
      <w:r>
        <w:rPr>
          <w:spacing w:val="-4"/>
        </w:rPr>
        <w:t> </w:t>
      </w:r>
      <w:r>
        <w:rPr/>
        <w:t>Police</w:t>
      </w:r>
      <w:r>
        <w:rPr>
          <w:spacing w:val="-6"/>
        </w:rPr>
        <w:t> </w:t>
      </w:r>
      <w:r>
        <w:rPr/>
        <w:t>Department,</w:t>
      </w:r>
      <w:r>
        <w:rPr>
          <w:spacing w:val="-4"/>
        </w:rPr>
        <w:t> </w:t>
      </w:r>
      <w:r>
        <w:rPr/>
        <w:t>Legal</w:t>
      </w:r>
      <w:r>
        <w:rPr>
          <w:spacing w:val="-13"/>
        </w:rPr>
        <w:t> </w:t>
      </w:r>
      <w:r>
        <w:rPr/>
        <w:t>Services</w:t>
      </w:r>
      <w:r>
        <w:rPr>
          <w:spacing w:val="-4"/>
        </w:rPr>
        <w:t> </w:t>
      </w:r>
      <w:r>
        <w:rPr/>
        <w:t>Authority, Advocate</w:t>
      </w:r>
      <w:r>
        <w:rPr>
          <w:spacing w:val="-11"/>
        </w:rPr>
        <w:t> </w:t>
      </w:r>
      <w:r>
        <w:rPr/>
        <w:t>Association,</w:t>
      </w:r>
      <w:r>
        <w:rPr>
          <w:spacing w:val="-4"/>
        </w:rPr>
        <w:t> </w:t>
      </w:r>
      <w:r>
        <w:rPr/>
        <w:t>and</w:t>
      </w:r>
      <w:r>
        <w:rPr>
          <w:spacing w:val="-5"/>
        </w:rPr>
        <w:t> </w:t>
      </w:r>
      <w:r>
        <w:rPr/>
        <w:t>Child</w:t>
      </w:r>
      <w:r>
        <w:rPr>
          <w:spacing w:val="-5"/>
        </w:rPr>
        <w:t> </w:t>
      </w:r>
      <w:r>
        <w:rPr/>
        <w:t>Protection </w:t>
      </w:r>
      <w:r>
        <w:rPr>
          <w:spacing w:val="-2"/>
        </w:rPr>
        <w:t>Department.</w:t>
      </w:r>
    </w:p>
    <w:p>
      <w:pPr>
        <w:pStyle w:val="BodyText"/>
        <w:spacing w:before="200"/>
        <w:ind w:left="917"/>
      </w:pPr>
      <w:r>
        <w:rPr>
          <w:u w:val="single"/>
        </w:rPr>
        <w:t>The</w:t>
      </w:r>
      <w:r>
        <w:rPr>
          <w:spacing w:val="-5"/>
          <w:u w:val="single"/>
        </w:rPr>
        <w:t> </w:t>
      </w:r>
      <w:r>
        <w:rPr>
          <w:u w:val="single"/>
        </w:rPr>
        <w:t>ceremonial</w:t>
      </w:r>
      <w:r>
        <w:rPr>
          <w:spacing w:val="-2"/>
          <w:u w:val="single"/>
        </w:rPr>
        <w:t> </w:t>
      </w:r>
      <w:r>
        <w:rPr>
          <w:u w:val="single"/>
        </w:rPr>
        <w:t>inauguration</w:t>
      </w:r>
      <w:r>
        <w:rPr>
          <w:spacing w:val="-6"/>
          <w:u w:val="single"/>
        </w:rPr>
        <w:t> </w:t>
      </w:r>
      <w:r>
        <w:rPr>
          <w:u w:val="single"/>
        </w:rPr>
        <w:t>was led</w:t>
      </w:r>
      <w:r>
        <w:rPr>
          <w:spacing w:val="7"/>
          <w:u w:val="single"/>
        </w:rPr>
        <w:t> </w:t>
      </w:r>
      <w:r>
        <w:rPr>
          <w:u w:val="single"/>
        </w:rPr>
        <w:t>by</w:t>
      </w:r>
      <w:r>
        <w:rPr>
          <w:spacing w:val="-11"/>
          <w:u w:val="single"/>
        </w:rPr>
        <w:t> </w:t>
      </w:r>
      <w:r>
        <w:rPr>
          <w:u w:val="single"/>
        </w:rPr>
        <w:t>our esteemed</w:t>
      </w:r>
      <w:r>
        <w:rPr>
          <w:spacing w:val="-2"/>
          <w:u w:val="single"/>
        </w:rPr>
        <w:t> </w:t>
      </w:r>
      <w:r>
        <w:rPr>
          <w:u w:val="single"/>
        </w:rPr>
        <w:t>Chief</w:t>
      </w:r>
      <w:r>
        <w:rPr>
          <w:spacing w:val="-9"/>
          <w:u w:val="single"/>
        </w:rPr>
        <w:t> </w:t>
      </w:r>
      <w:r>
        <w:rPr>
          <w:spacing w:val="-2"/>
          <w:u w:val="single"/>
        </w:rPr>
        <w:t>Guest:</w:t>
      </w:r>
    </w:p>
    <w:p>
      <w:pPr>
        <w:pStyle w:val="BodyText"/>
        <w:spacing w:line="280" w:lineRule="auto" w:before="237"/>
        <w:ind w:left="917" w:right="488"/>
      </w:pPr>
      <w:r>
        <w:rPr>
          <w:b/>
        </w:rPr>
        <w:t>Sri</w:t>
      </w:r>
      <w:r>
        <w:rPr>
          <w:b/>
          <w:spacing w:val="-3"/>
        </w:rPr>
        <w:t> </w:t>
      </w:r>
      <w:r>
        <w:rPr>
          <w:b/>
        </w:rPr>
        <w:t>Ramalinge</w:t>
      </w:r>
      <w:r>
        <w:rPr>
          <w:b/>
          <w:spacing w:val="-4"/>
        </w:rPr>
        <w:t> </w:t>
      </w:r>
      <w:r>
        <w:rPr>
          <w:b/>
        </w:rPr>
        <w:t>Gowda</w:t>
      </w:r>
      <w:r>
        <w:rPr>
          <w:b/>
          <w:spacing w:val="-3"/>
        </w:rPr>
        <w:t> </w:t>
      </w:r>
      <w:r>
        <w:rPr>
          <w:b/>
        </w:rPr>
        <w:t>T.P</w:t>
      </w:r>
      <w:r>
        <w:rPr/>
        <w:t>.</w:t>
      </w:r>
      <w:r>
        <w:rPr>
          <w:spacing w:val="-1"/>
        </w:rPr>
        <w:t> </w:t>
      </w:r>
      <w:r>
        <w:rPr/>
        <w:t>—</w:t>
      </w:r>
      <w:r>
        <w:rPr>
          <w:spacing w:val="-8"/>
        </w:rPr>
        <w:t> </w:t>
      </w:r>
      <w:r>
        <w:rPr/>
        <w:t>Principal</w:t>
      </w:r>
      <w:r>
        <w:rPr>
          <w:spacing w:val="-8"/>
        </w:rPr>
        <w:t> </w:t>
      </w:r>
      <w:r>
        <w:rPr/>
        <w:t>District</w:t>
      </w:r>
      <w:r>
        <w:rPr>
          <w:spacing w:val="-3"/>
        </w:rPr>
        <w:t> </w:t>
      </w:r>
      <w:r>
        <w:rPr/>
        <w:t>&amp;</w:t>
      </w:r>
      <w:r>
        <w:rPr>
          <w:spacing w:val="-8"/>
        </w:rPr>
        <w:t> </w:t>
      </w:r>
      <w:r>
        <w:rPr/>
        <w:t>Sessions</w:t>
      </w:r>
      <w:r>
        <w:rPr>
          <w:spacing w:val="-5"/>
        </w:rPr>
        <w:t> </w:t>
      </w:r>
      <w:r>
        <w:rPr/>
        <w:t>Judge</w:t>
      </w:r>
      <w:r>
        <w:rPr>
          <w:spacing w:val="-4"/>
        </w:rPr>
        <w:t> </w:t>
      </w:r>
      <w:r>
        <w:rPr/>
        <w:t>and</w:t>
      </w:r>
      <w:r>
        <w:rPr>
          <w:spacing w:val="-3"/>
        </w:rPr>
        <w:t> </w:t>
      </w:r>
      <w:r>
        <w:rPr/>
        <w:t>Chairman,</w:t>
      </w:r>
      <w:r>
        <w:rPr>
          <w:spacing w:val="-1"/>
        </w:rPr>
        <w:t> </w:t>
      </w:r>
      <w:r>
        <w:rPr/>
        <w:t>District Legal Services Authority, Chikkaballapur.</w:t>
      </w:r>
    </w:p>
    <w:p>
      <w:pPr>
        <w:pStyle w:val="BodyText"/>
        <w:spacing w:line="276" w:lineRule="auto" w:before="190"/>
        <w:ind w:left="917" w:right="388"/>
        <w:jc w:val="both"/>
      </w:pPr>
      <w:r>
        <w:rPr/>
        <w:t>In</w:t>
      </w:r>
      <w:r>
        <w:rPr>
          <w:spacing w:val="-15"/>
        </w:rPr>
        <w:t> </w:t>
      </w:r>
      <w:r>
        <w:rPr/>
        <w:t>his</w:t>
      </w:r>
      <w:r>
        <w:rPr>
          <w:spacing w:val="-15"/>
        </w:rPr>
        <w:t> </w:t>
      </w:r>
      <w:r>
        <w:rPr/>
        <w:t>inaugural</w:t>
      </w:r>
      <w:r>
        <w:rPr>
          <w:spacing w:val="-15"/>
        </w:rPr>
        <w:t> </w:t>
      </w:r>
      <w:r>
        <w:rPr/>
        <w:t>address,</w:t>
      </w:r>
      <w:r>
        <w:rPr>
          <w:spacing w:val="-15"/>
        </w:rPr>
        <w:t> </w:t>
      </w:r>
      <w:r>
        <w:rPr/>
        <w:t>Sri</w:t>
      </w:r>
      <w:r>
        <w:rPr>
          <w:spacing w:val="-15"/>
        </w:rPr>
        <w:t> </w:t>
      </w:r>
      <w:r>
        <w:rPr/>
        <w:t>Ramalinge</w:t>
      </w:r>
      <w:r>
        <w:rPr>
          <w:spacing w:val="-15"/>
        </w:rPr>
        <w:t> </w:t>
      </w:r>
      <w:r>
        <w:rPr/>
        <w:t>Gowda</w:t>
      </w:r>
      <w:r>
        <w:rPr>
          <w:spacing w:val="-15"/>
        </w:rPr>
        <w:t> </w:t>
      </w:r>
      <w:r>
        <w:rPr/>
        <w:t>T.P.</w:t>
      </w:r>
      <w:r>
        <w:rPr>
          <w:spacing w:val="-15"/>
        </w:rPr>
        <w:t> </w:t>
      </w:r>
      <w:r>
        <w:rPr/>
        <w:t>emphasized</w:t>
      </w:r>
      <w:r>
        <w:rPr>
          <w:spacing w:val="-15"/>
        </w:rPr>
        <w:t> </w:t>
      </w:r>
      <w:r>
        <w:rPr/>
        <w:t>that</w:t>
      </w:r>
      <w:r>
        <w:rPr>
          <w:spacing w:val="-14"/>
        </w:rPr>
        <w:t> </w:t>
      </w:r>
      <w:r>
        <w:rPr/>
        <w:t>human</w:t>
      </w:r>
      <w:r>
        <w:rPr>
          <w:spacing w:val="-15"/>
        </w:rPr>
        <w:t> </w:t>
      </w:r>
      <w:r>
        <w:rPr/>
        <w:t>trafficking</w:t>
      </w:r>
      <w:r>
        <w:rPr>
          <w:spacing w:val="-8"/>
        </w:rPr>
        <w:t> </w:t>
      </w:r>
      <w:r>
        <w:rPr/>
        <w:t>is</w:t>
      </w:r>
      <w:r>
        <w:rPr>
          <w:spacing w:val="-14"/>
        </w:rPr>
        <w:t> </w:t>
      </w:r>
      <w:r>
        <w:rPr/>
        <w:t>one</w:t>
      </w:r>
      <w:r>
        <w:rPr>
          <w:spacing w:val="-13"/>
        </w:rPr>
        <w:t> </w:t>
      </w:r>
      <w:r>
        <w:rPr/>
        <w:t>of</w:t>
      </w:r>
      <w:r>
        <w:rPr>
          <w:spacing w:val="-15"/>
        </w:rPr>
        <w:t> </w:t>
      </w:r>
      <w:r>
        <w:rPr/>
        <w:t>the</w:t>
      </w:r>
      <w:r>
        <w:rPr>
          <w:spacing w:val="-3"/>
        </w:rPr>
        <w:t> </w:t>
      </w:r>
      <w:r>
        <w:rPr/>
        <w:t>fastest-growing</w:t>
      </w:r>
      <w:r>
        <w:rPr>
          <w:spacing w:val="-2"/>
        </w:rPr>
        <w:t> </w:t>
      </w:r>
      <w:r>
        <w:rPr/>
        <w:t>organized</w:t>
      </w:r>
      <w:r>
        <w:rPr>
          <w:spacing w:val="-2"/>
        </w:rPr>
        <w:t> </w:t>
      </w:r>
      <w:r>
        <w:rPr/>
        <w:t>crimes</w:t>
      </w:r>
      <w:r>
        <w:rPr>
          <w:spacing w:val="-3"/>
        </w:rPr>
        <w:t> </w:t>
      </w:r>
      <w:r>
        <w:rPr/>
        <w:t>across</w:t>
      </w:r>
      <w:r>
        <w:rPr>
          <w:spacing w:val="-3"/>
        </w:rPr>
        <w:t> </w:t>
      </w:r>
      <w:r>
        <w:rPr/>
        <w:t>the</w:t>
      </w:r>
      <w:r>
        <w:rPr>
          <w:spacing w:val="-2"/>
        </w:rPr>
        <w:t> </w:t>
      </w:r>
      <w:r>
        <w:rPr/>
        <w:t>world. He</w:t>
      </w:r>
      <w:r>
        <w:rPr>
          <w:spacing w:val="-3"/>
        </w:rPr>
        <w:t> </w:t>
      </w:r>
      <w:r>
        <w:rPr/>
        <w:t>highlighted</w:t>
      </w:r>
      <w:r>
        <w:rPr>
          <w:spacing w:val="-6"/>
        </w:rPr>
        <w:t> </w:t>
      </w:r>
      <w:r>
        <w:rPr/>
        <w:t>the</w:t>
      </w:r>
      <w:r>
        <w:rPr>
          <w:spacing w:val="-2"/>
        </w:rPr>
        <w:t> </w:t>
      </w:r>
      <w:r>
        <w:rPr/>
        <w:t>importance</w:t>
      </w:r>
      <w:r>
        <w:rPr>
          <w:spacing w:val="-7"/>
        </w:rPr>
        <w:t> </w:t>
      </w:r>
      <w:r>
        <w:rPr/>
        <w:t>of</w:t>
      </w:r>
      <w:r>
        <w:rPr>
          <w:spacing w:val="-9"/>
        </w:rPr>
        <w:t> </w:t>
      </w:r>
      <w:r>
        <w:rPr/>
        <w:t>awareness,</w:t>
      </w:r>
      <w:r>
        <w:rPr>
          <w:spacing w:val="-4"/>
        </w:rPr>
        <w:t> </w:t>
      </w:r>
      <w:r>
        <w:rPr/>
        <w:t>timely</w:t>
      </w:r>
      <w:r>
        <w:rPr>
          <w:spacing w:val="-10"/>
        </w:rPr>
        <w:t> </w:t>
      </w:r>
      <w:r>
        <w:rPr/>
        <w:t>reporting, and community participation in combating trafficking. Furthermore, he urged students to become responsible citizens by</w:t>
      </w:r>
      <w:r>
        <w:rPr>
          <w:spacing w:val="-1"/>
        </w:rPr>
        <w:t> </w:t>
      </w:r>
      <w:r>
        <w:rPr/>
        <w:t>remaining vigilant against fraudulent employment offers, cyber crimes, and social </w:t>
      </w:r>
      <w:r>
        <w:rPr>
          <w:spacing w:val="-2"/>
        </w:rPr>
        <w:t>exploitation.</w:t>
      </w:r>
    </w:p>
    <w:p>
      <w:pPr>
        <w:pStyle w:val="BodyText"/>
        <w:spacing w:before="204"/>
        <w:ind w:left="917"/>
      </w:pPr>
      <w:r>
        <w:rPr>
          <w:u w:val="single"/>
        </w:rPr>
        <w:t>Presidential</w:t>
      </w:r>
      <w:r>
        <w:rPr>
          <w:spacing w:val="-6"/>
          <w:u w:val="single"/>
        </w:rPr>
        <w:t> </w:t>
      </w:r>
      <w:r>
        <w:rPr>
          <w:spacing w:val="-2"/>
          <w:u w:val="single"/>
        </w:rPr>
        <w:t>Address</w:t>
      </w:r>
    </w:p>
    <w:p>
      <w:pPr>
        <w:pStyle w:val="BodyText"/>
        <w:spacing w:before="238"/>
        <w:ind w:left="917"/>
      </w:pPr>
      <w:r>
        <w:rPr/>
        <w:t>Presided</w:t>
      </w:r>
      <w:r>
        <w:rPr>
          <w:spacing w:val="-6"/>
        </w:rPr>
        <w:t> </w:t>
      </w:r>
      <w:r>
        <w:rPr/>
        <w:t>over</w:t>
      </w:r>
      <w:r>
        <w:rPr>
          <w:spacing w:val="-2"/>
        </w:rPr>
        <w:t> </w:t>
      </w:r>
      <w:r>
        <w:rPr/>
        <w:t>by: </w:t>
      </w:r>
      <w:r>
        <w:rPr>
          <w:b/>
        </w:rPr>
        <w:t>Mr.</w:t>
      </w:r>
      <w:r>
        <w:rPr>
          <w:b/>
          <w:spacing w:val="-1"/>
        </w:rPr>
        <w:t> </w:t>
      </w:r>
      <w:r>
        <w:rPr>
          <w:b/>
        </w:rPr>
        <w:t>Manjunatha</w:t>
      </w:r>
      <w:r>
        <w:rPr>
          <w:b/>
          <w:spacing w:val="-3"/>
        </w:rPr>
        <w:t> </w:t>
      </w:r>
      <w:r>
        <w:rPr>
          <w:b/>
        </w:rPr>
        <w:t>N,</w:t>
      </w:r>
      <w:r>
        <w:rPr>
          <w:b/>
          <w:spacing w:val="-3"/>
        </w:rPr>
        <w:t> </w:t>
      </w:r>
      <w:r>
        <w:rPr/>
        <w:t>Principal,</w:t>
      </w:r>
      <w:r>
        <w:rPr>
          <w:spacing w:val="3"/>
        </w:rPr>
        <w:t> </w:t>
      </w:r>
      <w:r>
        <w:rPr/>
        <w:t>BGS</w:t>
      </w:r>
      <w:r>
        <w:rPr>
          <w:spacing w:val="-3"/>
        </w:rPr>
        <w:t> </w:t>
      </w:r>
      <w:r>
        <w:rPr/>
        <w:t>Institute</w:t>
      </w:r>
      <w:r>
        <w:rPr>
          <w:spacing w:val="-8"/>
        </w:rPr>
        <w:t> </w:t>
      </w:r>
      <w:r>
        <w:rPr/>
        <w:t>of</w:t>
      </w:r>
      <w:r>
        <w:rPr>
          <w:spacing w:val="-11"/>
        </w:rPr>
        <w:t> </w:t>
      </w:r>
      <w:r>
        <w:rPr/>
        <w:t>Management</w:t>
      </w:r>
      <w:r>
        <w:rPr>
          <w:spacing w:val="2"/>
        </w:rPr>
        <w:t> </w:t>
      </w:r>
      <w:r>
        <w:rPr/>
        <w:t>Studies,</w:t>
      </w:r>
      <w:r>
        <w:rPr>
          <w:spacing w:val="-1"/>
        </w:rPr>
        <w:t> </w:t>
      </w:r>
      <w:r>
        <w:rPr>
          <w:spacing w:val="-2"/>
        </w:rPr>
        <w:t>Chikkaballapur.</w:t>
      </w:r>
    </w:p>
    <w:p>
      <w:pPr>
        <w:pStyle w:val="BodyText"/>
        <w:spacing w:line="276" w:lineRule="auto" w:before="243"/>
        <w:ind w:left="917" w:right="397"/>
        <w:jc w:val="both"/>
      </w:pPr>
      <w:r>
        <w:rPr/>
        <w:t>In</w:t>
      </w:r>
      <w:r>
        <w:rPr>
          <w:spacing w:val="-1"/>
        </w:rPr>
        <w:t> </w:t>
      </w:r>
      <w:r>
        <w:rPr/>
        <w:t>his presidential</w:t>
      </w:r>
      <w:r>
        <w:rPr>
          <w:spacing w:val="-6"/>
        </w:rPr>
        <w:t> </w:t>
      </w:r>
      <w:r>
        <w:rPr/>
        <w:t>remarks, Principal</w:t>
      </w:r>
      <w:r>
        <w:rPr>
          <w:spacing w:val="-6"/>
        </w:rPr>
        <w:t> </w:t>
      </w:r>
      <w:r>
        <w:rPr/>
        <w:t>Mr. Manjunatha N welcomed all</w:t>
      </w:r>
      <w:r>
        <w:rPr>
          <w:spacing w:val="-5"/>
        </w:rPr>
        <w:t> </w:t>
      </w:r>
      <w:r>
        <w:rPr/>
        <w:t>the dignitaries and participants. He emphasized</w:t>
      </w:r>
      <w:r>
        <w:rPr>
          <w:spacing w:val="-12"/>
        </w:rPr>
        <w:t> </w:t>
      </w:r>
      <w:r>
        <w:rPr/>
        <w:t>that</w:t>
      </w:r>
      <w:r>
        <w:rPr>
          <w:spacing w:val="-7"/>
        </w:rPr>
        <w:t> </w:t>
      </w:r>
      <w:r>
        <w:rPr/>
        <w:t>educational</w:t>
      </w:r>
      <w:r>
        <w:rPr>
          <w:spacing w:val="-11"/>
        </w:rPr>
        <w:t> </w:t>
      </w:r>
      <w:r>
        <w:rPr/>
        <w:t>institutions</w:t>
      </w:r>
      <w:r>
        <w:rPr>
          <w:spacing w:val="-14"/>
        </w:rPr>
        <w:t> </w:t>
      </w:r>
      <w:r>
        <w:rPr/>
        <w:t>play</w:t>
      </w:r>
      <w:r>
        <w:rPr>
          <w:spacing w:val="-12"/>
        </w:rPr>
        <w:t> </w:t>
      </w:r>
      <w:r>
        <w:rPr/>
        <w:t>a</w:t>
      </w:r>
      <w:r>
        <w:rPr>
          <w:spacing w:val="-13"/>
        </w:rPr>
        <w:t> </w:t>
      </w:r>
      <w:r>
        <w:rPr/>
        <w:t>significant</w:t>
      </w:r>
      <w:r>
        <w:rPr>
          <w:spacing w:val="-7"/>
        </w:rPr>
        <w:t> </w:t>
      </w:r>
      <w:r>
        <w:rPr/>
        <w:t>role</w:t>
      </w:r>
      <w:r>
        <w:rPr>
          <w:spacing w:val="-8"/>
        </w:rPr>
        <w:t> </w:t>
      </w:r>
      <w:r>
        <w:rPr/>
        <w:t>in</w:t>
      </w:r>
      <w:r>
        <w:rPr>
          <w:spacing w:val="-12"/>
        </w:rPr>
        <w:t> </w:t>
      </w:r>
      <w:r>
        <w:rPr/>
        <w:t>creating</w:t>
      </w:r>
      <w:r>
        <w:rPr>
          <w:spacing w:val="-7"/>
        </w:rPr>
        <w:t> </w:t>
      </w:r>
      <w:r>
        <w:rPr/>
        <w:t>social</w:t>
      </w:r>
      <w:r>
        <w:rPr>
          <w:spacing w:val="-15"/>
        </w:rPr>
        <w:t> </w:t>
      </w:r>
      <w:r>
        <w:rPr/>
        <w:t>awareness.</w:t>
      </w:r>
      <w:r>
        <w:rPr>
          <w:spacing w:val="-10"/>
        </w:rPr>
        <w:t> </w:t>
      </w:r>
      <w:r>
        <w:rPr/>
        <w:t>He</w:t>
      </w:r>
      <w:r>
        <w:rPr>
          <w:spacing w:val="-13"/>
        </w:rPr>
        <w:t> </w:t>
      </w:r>
      <w:r>
        <w:rPr/>
        <w:t>encouraged students to utilize such awareness programmes to become socially responsible individuals and to spread awareness within their families and communities.</w:t>
      </w:r>
    </w:p>
    <w:p>
      <w:pPr>
        <w:pStyle w:val="Heading5"/>
        <w:rPr>
          <w:u w:val="none"/>
        </w:rPr>
      </w:pPr>
      <w:r>
        <w:rPr>
          <w:u w:val="single"/>
        </w:rPr>
        <w:t>Chief</w:t>
      </w:r>
      <w:r>
        <w:rPr>
          <w:spacing w:val="-2"/>
          <w:u w:val="single"/>
        </w:rPr>
        <w:t> </w:t>
      </w:r>
      <w:r>
        <w:rPr>
          <w:u w:val="single"/>
        </w:rPr>
        <w:t>Guests</w:t>
      </w:r>
      <w:r>
        <w:rPr>
          <w:spacing w:val="-1"/>
          <w:u w:val="single"/>
        </w:rPr>
        <w:t> </w:t>
      </w:r>
      <w:r>
        <w:rPr>
          <w:u w:val="single"/>
        </w:rPr>
        <w:t>&amp;</w:t>
      </w:r>
      <w:r>
        <w:rPr>
          <w:spacing w:val="2"/>
          <w:u w:val="single"/>
        </w:rPr>
        <w:t> </w:t>
      </w:r>
      <w:r>
        <w:rPr>
          <w:spacing w:val="-2"/>
          <w:u w:val="single"/>
        </w:rPr>
        <w:t>Dignitaries</w:t>
      </w:r>
    </w:p>
    <w:p>
      <w:pPr>
        <w:pStyle w:val="BodyText"/>
        <w:spacing w:before="238"/>
        <w:ind w:left="917"/>
      </w:pPr>
      <w:r>
        <w:rPr/>
        <w:t>The</w:t>
      </w:r>
      <w:r>
        <w:rPr>
          <w:spacing w:val="-6"/>
        </w:rPr>
        <w:t> </w:t>
      </w:r>
      <w:r>
        <w:rPr/>
        <w:t>programme</w:t>
      </w:r>
      <w:r>
        <w:rPr>
          <w:spacing w:val="-3"/>
        </w:rPr>
        <w:t> </w:t>
      </w:r>
      <w:r>
        <w:rPr/>
        <w:t>was</w:t>
      </w:r>
      <w:r>
        <w:rPr>
          <w:spacing w:val="-4"/>
        </w:rPr>
        <w:t> </w:t>
      </w:r>
      <w:r>
        <w:rPr/>
        <w:t>graced</w:t>
      </w:r>
      <w:r>
        <w:rPr>
          <w:spacing w:val="-3"/>
        </w:rPr>
        <w:t> </w:t>
      </w:r>
      <w:r>
        <w:rPr/>
        <w:t>and</w:t>
      </w:r>
      <w:r>
        <w:rPr>
          <w:spacing w:val="-2"/>
        </w:rPr>
        <w:t> </w:t>
      </w:r>
      <w:r>
        <w:rPr/>
        <w:t>addressed</w:t>
      </w:r>
      <w:r>
        <w:rPr>
          <w:spacing w:val="-2"/>
        </w:rPr>
        <w:t> </w:t>
      </w:r>
      <w:r>
        <w:rPr/>
        <w:t>by</w:t>
      </w:r>
      <w:r>
        <w:rPr>
          <w:spacing w:val="-7"/>
        </w:rPr>
        <w:t> </w:t>
      </w:r>
      <w:r>
        <w:rPr/>
        <w:t>the</w:t>
      </w:r>
      <w:r>
        <w:rPr>
          <w:spacing w:val="1"/>
        </w:rPr>
        <w:t> </w:t>
      </w:r>
      <w:r>
        <w:rPr/>
        <w:t>following</w:t>
      </w:r>
      <w:r>
        <w:rPr>
          <w:spacing w:val="-2"/>
        </w:rPr>
        <w:t> </w:t>
      </w:r>
      <w:r>
        <w:rPr/>
        <w:t>distinguished</w:t>
      </w:r>
      <w:r>
        <w:rPr>
          <w:spacing w:val="-2"/>
        </w:rPr>
        <w:t> guests:</w:t>
      </w:r>
    </w:p>
    <w:p>
      <w:pPr>
        <w:pStyle w:val="BodyText"/>
        <w:spacing w:after="0"/>
        <w:sectPr>
          <w:pgSz w:w="12240" w:h="15840"/>
          <w:pgMar w:top="1120" w:bottom="280" w:left="360" w:right="360"/>
        </w:sectPr>
      </w:pPr>
    </w:p>
    <w:p>
      <w:pPr>
        <w:pStyle w:val="ListParagraph"/>
        <w:numPr>
          <w:ilvl w:val="0"/>
          <w:numId w:val="1"/>
        </w:numPr>
        <w:tabs>
          <w:tab w:pos="1637" w:val="left" w:leader="none"/>
        </w:tabs>
        <w:spacing w:line="273" w:lineRule="auto" w:before="80" w:after="0"/>
        <w:ind w:left="1637" w:right="880" w:hanging="361"/>
        <w:jc w:val="left"/>
        <w:rPr>
          <w:sz w:val="24"/>
        </w:rPr>
      </w:pPr>
      <w:r>
        <w:rPr>
          <w:b/>
          <w:sz w:val="24"/>
        </w:rPr>
        <w:t>Smt.</w:t>
      </w:r>
      <w:r>
        <w:rPr>
          <w:b/>
          <w:spacing w:val="-2"/>
          <w:sz w:val="24"/>
        </w:rPr>
        <w:t> </w:t>
      </w:r>
      <w:r>
        <w:rPr>
          <w:b/>
          <w:sz w:val="24"/>
        </w:rPr>
        <w:t>Shilpa</w:t>
      </w:r>
      <w:r>
        <w:rPr>
          <w:b/>
          <w:spacing w:val="-8"/>
          <w:sz w:val="24"/>
        </w:rPr>
        <w:t> </w:t>
      </w:r>
      <w:r>
        <w:rPr>
          <w:b/>
          <w:sz w:val="24"/>
        </w:rPr>
        <w:t>B </w:t>
      </w:r>
      <w:r>
        <w:rPr>
          <w:sz w:val="24"/>
        </w:rPr>
        <w:t>—</w:t>
      </w:r>
      <w:r>
        <w:rPr>
          <w:spacing w:val="-8"/>
          <w:sz w:val="24"/>
        </w:rPr>
        <w:t> </w:t>
      </w:r>
      <w:r>
        <w:rPr>
          <w:sz w:val="24"/>
        </w:rPr>
        <w:t>Senior</w:t>
      </w:r>
      <w:r>
        <w:rPr>
          <w:spacing w:val="-3"/>
          <w:sz w:val="24"/>
        </w:rPr>
        <w:t> </w:t>
      </w:r>
      <w:r>
        <w:rPr>
          <w:sz w:val="24"/>
        </w:rPr>
        <w:t>Civil</w:t>
      </w:r>
      <w:r>
        <w:rPr>
          <w:spacing w:val="-8"/>
          <w:sz w:val="24"/>
        </w:rPr>
        <w:t> </w:t>
      </w:r>
      <w:r>
        <w:rPr>
          <w:sz w:val="24"/>
        </w:rPr>
        <w:t>Judge &amp;</w:t>
      </w:r>
      <w:r>
        <w:rPr>
          <w:spacing w:val="-8"/>
          <w:sz w:val="24"/>
        </w:rPr>
        <w:t> </w:t>
      </w:r>
      <w:r>
        <w:rPr>
          <w:sz w:val="24"/>
        </w:rPr>
        <w:t>Member</w:t>
      </w:r>
      <w:r>
        <w:rPr>
          <w:spacing w:val="-3"/>
          <w:sz w:val="24"/>
        </w:rPr>
        <w:t> </w:t>
      </w:r>
      <w:r>
        <w:rPr>
          <w:sz w:val="24"/>
        </w:rPr>
        <w:t>Secretary,</w:t>
      </w:r>
      <w:r>
        <w:rPr>
          <w:spacing w:val="-2"/>
          <w:sz w:val="24"/>
        </w:rPr>
        <w:t> </w:t>
      </w:r>
      <w:r>
        <w:rPr>
          <w:sz w:val="24"/>
        </w:rPr>
        <w:t>District Legal</w:t>
      </w:r>
      <w:r>
        <w:rPr>
          <w:spacing w:val="-12"/>
          <w:sz w:val="24"/>
        </w:rPr>
        <w:t> </w:t>
      </w:r>
      <w:r>
        <w:rPr>
          <w:sz w:val="24"/>
        </w:rPr>
        <w:t>Services</w:t>
      </w:r>
      <w:r>
        <w:rPr>
          <w:spacing w:val="-2"/>
          <w:sz w:val="24"/>
        </w:rPr>
        <w:t> </w:t>
      </w:r>
      <w:r>
        <w:rPr>
          <w:sz w:val="24"/>
        </w:rPr>
        <w:t>Authority, </w:t>
      </w:r>
      <w:r>
        <w:rPr>
          <w:spacing w:val="-2"/>
          <w:sz w:val="24"/>
        </w:rPr>
        <w:t>Chikkaballapur.</w:t>
      </w:r>
    </w:p>
    <w:p>
      <w:pPr>
        <w:pStyle w:val="ListParagraph"/>
        <w:numPr>
          <w:ilvl w:val="0"/>
          <w:numId w:val="1"/>
        </w:numPr>
        <w:tabs>
          <w:tab w:pos="1637" w:val="left" w:leader="none"/>
        </w:tabs>
        <w:spacing w:line="240" w:lineRule="auto" w:before="3" w:after="0"/>
        <w:ind w:left="1637" w:right="0" w:hanging="360"/>
        <w:jc w:val="left"/>
        <w:rPr>
          <w:sz w:val="24"/>
        </w:rPr>
      </w:pPr>
      <w:r>
        <w:rPr>
          <w:b/>
          <w:sz w:val="24"/>
        </w:rPr>
        <w:t>Sri</w:t>
      </w:r>
      <w:r>
        <w:rPr>
          <w:b/>
          <w:spacing w:val="-4"/>
          <w:sz w:val="24"/>
        </w:rPr>
        <w:t> </w:t>
      </w:r>
      <w:r>
        <w:rPr>
          <w:b/>
          <w:sz w:val="24"/>
        </w:rPr>
        <w:t>Jagannath</w:t>
      </w:r>
      <w:r>
        <w:rPr>
          <w:b/>
          <w:spacing w:val="-1"/>
          <w:sz w:val="24"/>
        </w:rPr>
        <w:t> </w:t>
      </w:r>
      <w:r>
        <w:rPr>
          <w:b/>
          <w:sz w:val="24"/>
        </w:rPr>
        <w:t>Rai</w:t>
      </w:r>
      <w:r>
        <w:rPr>
          <w:b/>
          <w:spacing w:val="-4"/>
          <w:sz w:val="24"/>
        </w:rPr>
        <w:t> </w:t>
      </w:r>
      <w:r>
        <w:rPr>
          <w:sz w:val="24"/>
        </w:rPr>
        <w:t>—</w:t>
      </w:r>
      <w:r>
        <w:rPr>
          <w:spacing w:val="-1"/>
          <w:sz w:val="24"/>
        </w:rPr>
        <w:t> </w:t>
      </w:r>
      <w:r>
        <w:rPr>
          <w:sz w:val="24"/>
        </w:rPr>
        <w:t>Additional</w:t>
      </w:r>
      <w:r>
        <w:rPr>
          <w:spacing w:val="-9"/>
          <w:sz w:val="24"/>
        </w:rPr>
        <w:t> </w:t>
      </w:r>
      <w:r>
        <w:rPr>
          <w:sz w:val="24"/>
        </w:rPr>
        <w:t>Superintendent</w:t>
      </w:r>
      <w:r>
        <w:rPr>
          <w:spacing w:val="-2"/>
          <w:sz w:val="24"/>
        </w:rPr>
        <w:t> </w:t>
      </w:r>
      <w:r>
        <w:rPr>
          <w:sz w:val="24"/>
        </w:rPr>
        <w:t>of</w:t>
      </w:r>
      <w:r>
        <w:rPr>
          <w:spacing w:val="-8"/>
          <w:sz w:val="24"/>
        </w:rPr>
        <w:t> </w:t>
      </w:r>
      <w:r>
        <w:rPr>
          <w:sz w:val="24"/>
        </w:rPr>
        <w:t>Police,</w:t>
      </w:r>
      <w:r>
        <w:rPr>
          <w:spacing w:val="1"/>
          <w:sz w:val="24"/>
        </w:rPr>
        <w:t> </w:t>
      </w:r>
      <w:r>
        <w:rPr>
          <w:spacing w:val="-2"/>
          <w:sz w:val="24"/>
        </w:rPr>
        <w:t>Chikkaballapur.</w:t>
      </w:r>
    </w:p>
    <w:p>
      <w:pPr>
        <w:pStyle w:val="ListParagraph"/>
        <w:numPr>
          <w:ilvl w:val="0"/>
          <w:numId w:val="1"/>
        </w:numPr>
        <w:tabs>
          <w:tab w:pos="1637" w:val="left" w:leader="none"/>
        </w:tabs>
        <w:spacing w:line="240" w:lineRule="auto" w:before="42" w:after="0"/>
        <w:ind w:left="1637" w:right="0" w:hanging="360"/>
        <w:jc w:val="left"/>
        <w:rPr>
          <w:sz w:val="24"/>
        </w:rPr>
      </w:pPr>
      <w:r>
        <w:rPr>
          <w:b/>
          <w:sz w:val="24"/>
        </w:rPr>
        <w:t>Sri</w:t>
      </w:r>
      <w:r>
        <w:rPr>
          <w:b/>
          <w:spacing w:val="-5"/>
          <w:sz w:val="24"/>
        </w:rPr>
        <w:t> </w:t>
      </w:r>
      <w:r>
        <w:rPr>
          <w:b/>
          <w:sz w:val="24"/>
        </w:rPr>
        <w:t>K.</w:t>
      </w:r>
      <w:r>
        <w:rPr>
          <w:b/>
          <w:spacing w:val="-6"/>
          <w:sz w:val="24"/>
        </w:rPr>
        <w:t> </w:t>
      </w:r>
      <w:r>
        <w:rPr>
          <w:b/>
          <w:sz w:val="24"/>
        </w:rPr>
        <w:t>V.</w:t>
      </w:r>
      <w:r>
        <w:rPr>
          <w:b/>
          <w:spacing w:val="-5"/>
          <w:sz w:val="24"/>
        </w:rPr>
        <w:t> </w:t>
      </w:r>
      <w:r>
        <w:rPr>
          <w:b/>
          <w:sz w:val="24"/>
        </w:rPr>
        <w:t>Abhilash </w:t>
      </w:r>
      <w:r>
        <w:rPr>
          <w:sz w:val="24"/>
        </w:rPr>
        <w:t>—</w:t>
      </w:r>
      <w:r>
        <w:rPr>
          <w:spacing w:val="-3"/>
          <w:sz w:val="24"/>
        </w:rPr>
        <w:t> </w:t>
      </w:r>
      <w:r>
        <w:rPr>
          <w:sz w:val="24"/>
        </w:rPr>
        <w:t>President,</w:t>
      </w:r>
      <w:r>
        <w:rPr>
          <w:spacing w:val="-1"/>
          <w:sz w:val="24"/>
        </w:rPr>
        <w:t> </w:t>
      </w:r>
      <w:r>
        <w:rPr>
          <w:sz w:val="24"/>
        </w:rPr>
        <w:t>Bar</w:t>
      </w:r>
      <w:r>
        <w:rPr>
          <w:spacing w:val="-2"/>
          <w:sz w:val="24"/>
        </w:rPr>
        <w:t> </w:t>
      </w:r>
      <w:r>
        <w:rPr>
          <w:sz w:val="24"/>
        </w:rPr>
        <w:t>Association, </w:t>
      </w:r>
      <w:r>
        <w:rPr>
          <w:spacing w:val="-2"/>
          <w:sz w:val="24"/>
        </w:rPr>
        <w:t>Chikkaballapur.</w:t>
      </w:r>
    </w:p>
    <w:p>
      <w:pPr>
        <w:pStyle w:val="ListParagraph"/>
        <w:numPr>
          <w:ilvl w:val="0"/>
          <w:numId w:val="1"/>
        </w:numPr>
        <w:tabs>
          <w:tab w:pos="1637" w:val="left" w:leader="none"/>
        </w:tabs>
        <w:spacing w:line="273" w:lineRule="auto" w:before="38" w:after="0"/>
        <w:ind w:left="1637" w:right="1931" w:hanging="361"/>
        <w:jc w:val="left"/>
        <w:rPr>
          <w:sz w:val="24"/>
        </w:rPr>
      </w:pPr>
      <w:r>
        <w:rPr>
          <w:b/>
          <w:sz w:val="24"/>
        </w:rPr>
        <w:t>Smt.</w:t>
      </w:r>
      <w:r>
        <w:rPr>
          <w:b/>
          <w:spacing w:val="-3"/>
          <w:sz w:val="24"/>
        </w:rPr>
        <w:t> </w:t>
      </w:r>
      <w:r>
        <w:rPr>
          <w:b/>
          <w:sz w:val="24"/>
        </w:rPr>
        <w:t>Nautaj</w:t>
      </w:r>
      <w:r>
        <w:rPr>
          <w:b/>
          <w:spacing w:val="-8"/>
          <w:sz w:val="24"/>
        </w:rPr>
        <w:t> </w:t>
      </w:r>
      <w:r>
        <w:rPr>
          <w:b/>
          <w:sz w:val="24"/>
        </w:rPr>
        <w:t>B </w:t>
      </w:r>
      <w:r>
        <w:rPr>
          <w:sz w:val="24"/>
        </w:rPr>
        <w:t>—</w:t>
      </w:r>
      <w:r>
        <w:rPr>
          <w:spacing w:val="-9"/>
          <w:sz w:val="24"/>
        </w:rPr>
        <w:t> </w:t>
      </w:r>
      <w:r>
        <w:rPr>
          <w:sz w:val="24"/>
        </w:rPr>
        <w:t>District Child</w:t>
      </w:r>
      <w:r>
        <w:rPr>
          <w:spacing w:val="-5"/>
          <w:sz w:val="24"/>
        </w:rPr>
        <w:t> </w:t>
      </w:r>
      <w:r>
        <w:rPr>
          <w:sz w:val="24"/>
        </w:rPr>
        <w:t>Protection</w:t>
      </w:r>
      <w:r>
        <w:rPr>
          <w:spacing w:val="-9"/>
          <w:sz w:val="24"/>
        </w:rPr>
        <w:t> </w:t>
      </w:r>
      <w:r>
        <w:rPr>
          <w:sz w:val="24"/>
        </w:rPr>
        <w:t>Officer,</w:t>
      </w:r>
      <w:r>
        <w:rPr>
          <w:spacing w:val="-3"/>
          <w:sz w:val="24"/>
        </w:rPr>
        <w:t> </w:t>
      </w:r>
      <w:r>
        <w:rPr>
          <w:sz w:val="24"/>
        </w:rPr>
        <w:t>District Child</w:t>
      </w:r>
      <w:r>
        <w:rPr>
          <w:spacing w:val="-5"/>
          <w:sz w:val="24"/>
        </w:rPr>
        <w:t> </w:t>
      </w:r>
      <w:r>
        <w:rPr>
          <w:sz w:val="24"/>
        </w:rPr>
        <w:t>Protection</w:t>
      </w:r>
      <w:r>
        <w:rPr>
          <w:spacing w:val="-9"/>
          <w:sz w:val="24"/>
        </w:rPr>
        <w:t> </w:t>
      </w:r>
      <w:r>
        <w:rPr>
          <w:sz w:val="24"/>
        </w:rPr>
        <w:t>Unit, </w:t>
      </w:r>
      <w:r>
        <w:rPr>
          <w:spacing w:val="-2"/>
          <w:sz w:val="24"/>
        </w:rPr>
        <w:t>Chikkaballapur.</w:t>
      </w:r>
    </w:p>
    <w:p>
      <w:pPr>
        <w:pStyle w:val="ListParagraph"/>
        <w:numPr>
          <w:ilvl w:val="0"/>
          <w:numId w:val="1"/>
        </w:numPr>
        <w:tabs>
          <w:tab w:pos="1637" w:val="left" w:leader="none"/>
        </w:tabs>
        <w:spacing w:line="293" w:lineRule="exact" w:before="0" w:after="0"/>
        <w:ind w:left="1637" w:right="0" w:hanging="360"/>
        <w:jc w:val="left"/>
        <w:rPr>
          <w:sz w:val="24"/>
        </w:rPr>
      </w:pPr>
      <w:r>
        <w:rPr>
          <w:b/>
          <w:sz w:val="24"/>
        </w:rPr>
        <w:t>Sri</w:t>
      </w:r>
      <w:r>
        <w:rPr>
          <w:b/>
          <w:spacing w:val="-6"/>
          <w:sz w:val="24"/>
        </w:rPr>
        <w:t> </w:t>
      </w:r>
      <w:r>
        <w:rPr>
          <w:b/>
          <w:sz w:val="24"/>
        </w:rPr>
        <w:t>Venkatesh</w:t>
      </w:r>
      <w:r>
        <w:rPr>
          <w:b/>
          <w:spacing w:val="-1"/>
          <w:sz w:val="24"/>
        </w:rPr>
        <w:t> </w:t>
      </w:r>
      <w:r>
        <w:rPr>
          <w:b/>
          <w:sz w:val="24"/>
        </w:rPr>
        <w:t>T.</w:t>
      </w:r>
      <w:r>
        <w:rPr>
          <w:b/>
          <w:spacing w:val="-6"/>
          <w:sz w:val="24"/>
        </w:rPr>
        <w:t> </w:t>
      </w:r>
      <w:r>
        <w:rPr>
          <w:b/>
          <w:sz w:val="24"/>
        </w:rPr>
        <w:t>M</w:t>
      </w:r>
      <w:r>
        <w:rPr>
          <w:sz w:val="24"/>
        </w:rPr>
        <w:t>.</w:t>
      </w:r>
      <w:r>
        <w:rPr>
          <w:spacing w:val="-5"/>
          <w:sz w:val="24"/>
        </w:rPr>
        <w:t> </w:t>
      </w:r>
      <w:r>
        <w:rPr>
          <w:sz w:val="24"/>
        </w:rPr>
        <w:t>—</w:t>
      </w:r>
      <w:r>
        <w:rPr>
          <w:spacing w:val="-3"/>
          <w:sz w:val="24"/>
        </w:rPr>
        <w:t> </w:t>
      </w:r>
      <w:r>
        <w:rPr>
          <w:sz w:val="24"/>
        </w:rPr>
        <w:t>Secretary,</w:t>
      </w:r>
      <w:r>
        <w:rPr>
          <w:spacing w:val="-1"/>
          <w:sz w:val="24"/>
        </w:rPr>
        <w:t> </w:t>
      </w:r>
      <w:r>
        <w:rPr>
          <w:sz w:val="24"/>
        </w:rPr>
        <w:t>Bar</w:t>
      </w:r>
      <w:r>
        <w:rPr>
          <w:spacing w:val="-2"/>
          <w:sz w:val="24"/>
        </w:rPr>
        <w:t> </w:t>
      </w:r>
      <w:r>
        <w:rPr>
          <w:sz w:val="24"/>
        </w:rPr>
        <w:t>Association,</w:t>
      </w:r>
      <w:r>
        <w:rPr>
          <w:spacing w:val="-1"/>
          <w:sz w:val="24"/>
        </w:rPr>
        <w:t> </w:t>
      </w:r>
      <w:r>
        <w:rPr>
          <w:spacing w:val="-2"/>
          <w:sz w:val="24"/>
        </w:rPr>
        <w:t>Chikkaballapur.</w:t>
      </w:r>
    </w:p>
    <w:p>
      <w:pPr>
        <w:pStyle w:val="BodyText"/>
        <w:spacing w:line="276" w:lineRule="auto" w:before="246"/>
        <w:ind w:left="917" w:right="106"/>
      </w:pPr>
      <w:r>
        <w:rPr/>
        <w:t>Each dignitary highlighted the increasing challenges faced by society</w:t>
      </w:r>
      <w:r>
        <w:rPr>
          <w:spacing w:val="-2"/>
        </w:rPr>
        <w:t> </w:t>
      </w:r>
      <w:r>
        <w:rPr/>
        <w:t>due to trafficking, cyber fraud, exploitation</w:t>
      </w:r>
      <w:r>
        <w:rPr>
          <w:spacing w:val="-6"/>
        </w:rPr>
        <w:t> </w:t>
      </w:r>
      <w:r>
        <w:rPr/>
        <w:t>of</w:t>
      </w:r>
      <w:r>
        <w:rPr>
          <w:spacing w:val="-9"/>
        </w:rPr>
        <w:t> </w:t>
      </w:r>
      <w:r>
        <w:rPr/>
        <w:t>women</w:t>
      </w:r>
      <w:r>
        <w:rPr>
          <w:spacing w:val="-6"/>
        </w:rPr>
        <w:t> </w:t>
      </w:r>
      <w:r>
        <w:rPr/>
        <w:t>and</w:t>
      </w:r>
      <w:r>
        <w:rPr>
          <w:spacing w:val="-2"/>
        </w:rPr>
        <w:t> </w:t>
      </w:r>
      <w:r>
        <w:rPr/>
        <w:t>children, and</w:t>
      </w:r>
      <w:r>
        <w:rPr>
          <w:spacing w:val="-2"/>
        </w:rPr>
        <w:t> </w:t>
      </w:r>
      <w:r>
        <w:rPr/>
        <w:t>the</w:t>
      </w:r>
      <w:r>
        <w:rPr>
          <w:spacing w:val="-3"/>
        </w:rPr>
        <w:t> </w:t>
      </w:r>
      <w:r>
        <w:rPr/>
        <w:t>critical</w:t>
      </w:r>
      <w:r>
        <w:rPr>
          <w:spacing w:val="-6"/>
        </w:rPr>
        <w:t> </w:t>
      </w:r>
      <w:r>
        <w:rPr/>
        <w:t>need for</w:t>
      </w:r>
      <w:r>
        <w:rPr>
          <w:spacing w:val="-1"/>
        </w:rPr>
        <w:t> </w:t>
      </w:r>
      <w:r>
        <w:rPr/>
        <w:t>legal</w:t>
      </w:r>
      <w:r>
        <w:rPr>
          <w:spacing w:val="-6"/>
        </w:rPr>
        <w:t> </w:t>
      </w:r>
      <w:r>
        <w:rPr/>
        <w:t>awareness</w:t>
      </w:r>
      <w:r>
        <w:rPr>
          <w:spacing w:val="-4"/>
        </w:rPr>
        <w:t> </w:t>
      </w:r>
      <w:r>
        <w:rPr/>
        <w:t>among young</w:t>
      </w:r>
      <w:r>
        <w:rPr>
          <w:spacing w:val="-2"/>
        </w:rPr>
        <w:t> </w:t>
      </w:r>
      <w:r>
        <w:rPr/>
        <w:t>citizens. They also stressed</w:t>
      </w:r>
      <w:r>
        <w:rPr>
          <w:spacing w:val="-1"/>
        </w:rPr>
        <w:t> </w:t>
      </w:r>
      <w:r>
        <w:rPr/>
        <w:t>the</w:t>
      </w:r>
      <w:r>
        <w:rPr>
          <w:spacing w:val="-2"/>
        </w:rPr>
        <w:t> </w:t>
      </w:r>
      <w:r>
        <w:rPr/>
        <w:t>importance</w:t>
      </w:r>
      <w:r>
        <w:rPr>
          <w:spacing w:val="-2"/>
        </w:rPr>
        <w:t> </w:t>
      </w:r>
      <w:r>
        <w:rPr/>
        <w:t>of</w:t>
      </w:r>
      <w:r>
        <w:rPr>
          <w:spacing w:val="-9"/>
        </w:rPr>
        <w:t> </w:t>
      </w:r>
      <w:r>
        <w:rPr/>
        <w:t>reporting</w:t>
      </w:r>
      <w:r>
        <w:rPr>
          <w:spacing w:val="-1"/>
        </w:rPr>
        <w:t> </w:t>
      </w:r>
      <w:r>
        <w:rPr/>
        <w:t>suspicious</w:t>
      </w:r>
      <w:r>
        <w:rPr>
          <w:spacing w:val="-3"/>
        </w:rPr>
        <w:t> </w:t>
      </w:r>
      <w:r>
        <w:rPr/>
        <w:t>activities</w:t>
      </w:r>
      <w:r>
        <w:rPr>
          <w:spacing w:val="-3"/>
        </w:rPr>
        <w:t> </w:t>
      </w:r>
      <w:r>
        <w:rPr/>
        <w:t>and</w:t>
      </w:r>
      <w:r>
        <w:rPr>
          <w:spacing w:val="-1"/>
        </w:rPr>
        <w:t> </w:t>
      </w:r>
      <w:r>
        <w:rPr/>
        <w:t>supporting victims</w:t>
      </w:r>
      <w:r>
        <w:rPr>
          <w:spacing w:val="-3"/>
        </w:rPr>
        <w:t> </w:t>
      </w:r>
      <w:r>
        <w:rPr/>
        <w:t>through</w:t>
      </w:r>
      <w:r>
        <w:rPr>
          <w:spacing w:val="-6"/>
        </w:rPr>
        <w:t> </w:t>
      </w:r>
      <w:r>
        <w:rPr/>
        <w:t>proper legal </w:t>
      </w:r>
      <w:r>
        <w:rPr>
          <w:spacing w:val="-2"/>
        </w:rPr>
        <w:t>channels.</w:t>
      </w:r>
    </w:p>
    <w:p>
      <w:pPr>
        <w:pStyle w:val="Heading5"/>
        <w:rPr>
          <w:u w:val="none"/>
        </w:rPr>
      </w:pPr>
      <w:r>
        <w:rPr>
          <w:u w:val="single"/>
        </w:rPr>
        <w:t>Resource</w:t>
      </w:r>
      <w:r>
        <w:rPr>
          <w:spacing w:val="-6"/>
          <w:u w:val="single"/>
        </w:rPr>
        <w:t> </w:t>
      </w:r>
      <w:r>
        <w:rPr>
          <w:spacing w:val="-2"/>
          <w:u w:val="single"/>
        </w:rPr>
        <w:t>Sessions</w:t>
      </w:r>
    </w:p>
    <w:p>
      <w:pPr>
        <w:spacing w:before="239"/>
        <w:ind w:left="917" w:right="0" w:firstLine="0"/>
        <w:jc w:val="left"/>
        <w:rPr>
          <w:i/>
          <w:sz w:val="28"/>
        </w:rPr>
      </w:pPr>
      <w:r>
        <w:rPr>
          <w:b/>
          <w:sz w:val="28"/>
        </w:rPr>
        <w:t>Session</w:t>
      </w:r>
      <w:r>
        <w:rPr>
          <w:b/>
          <w:spacing w:val="-12"/>
          <w:sz w:val="28"/>
        </w:rPr>
        <w:t> </w:t>
      </w:r>
      <w:r>
        <w:rPr>
          <w:b/>
          <w:sz w:val="28"/>
        </w:rPr>
        <w:t>I:</w:t>
      </w:r>
      <w:r>
        <w:rPr>
          <w:b/>
          <w:spacing w:val="-2"/>
          <w:sz w:val="28"/>
        </w:rPr>
        <w:t> </w:t>
      </w:r>
      <w:r>
        <w:rPr>
          <w:i/>
          <w:sz w:val="28"/>
        </w:rPr>
        <w:t>POCSO</w:t>
      </w:r>
      <w:r>
        <w:rPr>
          <w:i/>
          <w:spacing w:val="-6"/>
          <w:sz w:val="28"/>
        </w:rPr>
        <w:t> </w:t>
      </w:r>
      <w:r>
        <w:rPr>
          <w:i/>
          <w:sz w:val="28"/>
        </w:rPr>
        <w:t>Act</w:t>
      </w:r>
      <w:r>
        <w:rPr>
          <w:i/>
          <w:spacing w:val="-6"/>
          <w:sz w:val="28"/>
        </w:rPr>
        <w:t> </w:t>
      </w:r>
      <w:r>
        <w:rPr>
          <w:i/>
          <w:sz w:val="28"/>
        </w:rPr>
        <w:t>and</w:t>
      </w:r>
      <w:r>
        <w:rPr>
          <w:i/>
          <w:spacing w:val="-7"/>
          <w:sz w:val="28"/>
        </w:rPr>
        <w:t> </w:t>
      </w:r>
      <w:r>
        <w:rPr>
          <w:i/>
          <w:sz w:val="28"/>
        </w:rPr>
        <w:t>Child</w:t>
      </w:r>
      <w:r>
        <w:rPr>
          <w:i/>
          <w:spacing w:val="-6"/>
          <w:sz w:val="28"/>
        </w:rPr>
        <w:t> </w:t>
      </w:r>
      <w:r>
        <w:rPr>
          <w:i/>
          <w:sz w:val="28"/>
        </w:rPr>
        <w:t>Marriage</w:t>
      </w:r>
      <w:r>
        <w:rPr>
          <w:i/>
          <w:spacing w:val="-6"/>
          <w:sz w:val="28"/>
        </w:rPr>
        <w:t> </w:t>
      </w:r>
      <w:r>
        <w:rPr>
          <w:i/>
          <w:sz w:val="28"/>
        </w:rPr>
        <w:t>Prohibition</w:t>
      </w:r>
      <w:r>
        <w:rPr>
          <w:i/>
          <w:spacing w:val="-6"/>
          <w:sz w:val="28"/>
        </w:rPr>
        <w:t> </w:t>
      </w:r>
      <w:r>
        <w:rPr>
          <w:i/>
          <w:spacing w:val="-5"/>
          <w:sz w:val="28"/>
        </w:rPr>
        <w:t>Act</w:t>
      </w:r>
    </w:p>
    <w:p>
      <w:pPr>
        <w:pStyle w:val="BodyText"/>
        <w:spacing w:line="276" w:lineRule="auto" w:before="244"/>
        <w:ind w:left="917" w:right="488"/>
      </w:pPr>
      <w:r>
        <w:rPr/>
        <w:t>Resource</w:t>
      </w:r>
      <w:r>
        <w:rPr>
          <w:spacing w:val="-5"/>
        </w:rPr>
        <w:t> </w:t>
      </w:r>
      <w:r>
        <w:rPr/>
        <w:t>Person:</w:t>
      </w:r>
      <w:r>
        <w:rPr>
          <w:spacing w:val="-6"/>
        </w:rPr>
        <w:t> </w:t>
      </w:r>
      <w:r>
        <w:rPr>
          <w:b/>
        </w:rPr>
        <w:t>Mr.</w:t>
      </w:r>
      <w:r>
        <w:rPr>
          <w:b/>
          <w:spacing w:val="-2"/>
        </w:rPr>
        <w:t> </w:t>
      </w:r>
      <w:r>
        <w:rPr>
          <w:b/>
        </w:rPr>
        <w:t>Ramegowda</w:t>
      </w:r>
      <w:r>
        <w:rPr>
          <w:b/>
          <w:spacing w:val="-4"/>
        </w:rPr>
        <w:t> </w:t>
      </w:r>
      <w:r>
        <w:rPr>
          <w:b/>
        </w:rPr>
        <w:t>D.</w:t>
      </w:r>
      <w:r>
        <w:rPr>
          <w:b/>
          <w:spacing w:val="-7"/>
        </w:rPr>
        <w:t> </w:t>
      </w:r>
      <w:r>
        <w:rPr>
          <w:b/>
        </w:rPr>
        <w:t>K</w:t>
      </w:r>
      <w:r>
        <w:rPr/>
        <w:t>.</w:t>
      </w:r>
      <w:r>
        <w:rPr>
          <w:spacing w:val="-2"/>
        </w:rPr>
        <w:t> </w:t>
      </w:r>
      <w:r>
        <w:rPr/>
        <w:t>—</w:t>
      </w:r>
      <w:r>
        <w:rPr>
          <w:spacing w:val="-8"/>
        </w:rPr>
        <w:t> </w:t>
      </w:r>
      <w:r>
        <w:rPr/>
        <w:t>Legal-cum-Probation</w:t>
      </w:r>
      <w:r>
        <w:rPr>
          <w:spacing w:val="-8"/>
        </w:rPr>
        <w:t> </w:t>
      </w:r>
      <w:r>
        <w:rPr/>
        <w:t>Officer,</w:t>
      </w:r>
      <w:r>
        <w:rPr>
          <w:spacing w:val="-2"/>
        </w:rPr>
        <w:t> </w:t>
      </w:r>
      <w:r>
        <w:rPr/>
        <w:t>District Child</w:t>
      </w:r>
      <w:r>
        <w:rPr>
          <w:spacing w:val="-4"/>
        </w:rPr>
        <w:t> </w:t>
      </w:r>
      <w:r>
        <w:rPr/>
        <w:t>Protection Unit, Women and Child Development Department, Chikkaballapur.</w:t>
      </w:r>
    </w:p>
    <w:p>
      <w:pPr>
        <w:spacing w:before="201"/>
        <w:ind w:left="917" w:right="0" w:firstLine="0"/>
        <w:jc w:val="left"/>
        <w:rPr>
          <w:i/>
          <w:sz w:val="24"/>
        </w:rPr>
      </w:pPr>
      <w:r>
        <w:rPr>
          <w:i/>
          <w:sz w:val="24"/>
          <w:u w:val="single"/>
        </w:rPr>
        <w:t>The</w:t>
      </w:r>
      <w:r>
        <w:rPr>
          <w:i/>
          <w:spacing w:val="-6"/>
          <w:sz w:val="24"/>
          <w:u w:val="single"/>
        </w:rPr>
        <w:t> </w:t>
      </w:r>
      <w:r>
        <w:rPr>
          <w:i/>
          <w:sz w:val="24"/>
          <w:u w:val="single"/>
        </w:rPr>
        <w:t>resource</w:t>
      </w:r>
      <w:r>
        <w:rPr>
          <w:i/>
          <w:spacing w:val="-3"/>
          <w:sz w:val="24"/>
          <w:u w:val="single"/>
        </w:rPr>
        <w:t> </w:t>
      </w:r>
      <w:r>
        <w:rPr>
          <w:i/>
          <w:sz w:val="24"/>
          <w:u w:val="single"/>
        </w:rPr>
        <w:t>person</w:t>
      </w:r>
      <w:r>
        <w:rPr>
          <w:i/>
          <w:spacing w:val="-2"/>
          <w:sz w:val="24"/>
          <w:u w:val="single"/>
        </w:rPr>
        <w:t> </w:t>
      </w:r>
      <w:r>
        <w:rPr>
          <w:i/>
          <w:sz w:val="24"/>
          <w:u w:val="single"/>
        </w:rPr>
        <w:t>delivered</w:t>
      </w:r>
      <w:r>
        <w:rPr>
          <w:i/>
          <w:spacing w:val="-2"/>
          <w:sz w:val="24"/>
          <w:u w:val="single"/>
        </w:rPr>
        <w:t> </w:t>
      </w:r>
      <w:r>
        <w:rPr>
          <w:i/>
          <w:sz w:val="24"/>
          <w:u w:val="single"/>
        </w:rPr>
        <w:t>a</w:t>
      </w:r>
      <w:r>
        <w:rPr>
          <w:i/>
          <w:spacing w:val="-2"/>
          <w:sz w:val="24"/>
          <w:u w:val="single"/>
        </w:rPr>
        <w:t> </w:t>
      </w:r>
      <w:r>
        <w:rPr>
          <w:i/>
          <w:sz w:val="24"/>
          <w:u w:val="single"/>
        </w:rPr>
        <w:t>comprehensive</w:t>
      </w:r>
      <w:r>
        <w:rPr>
          <w:i/>
          <w:spacing w:val="-4"/>
          <w:sz w:val="24"/>
          <w:u w:val="single"/>
        </w:rPr>
        <w:t> </w:t>
      </w:r>
      <w:r>
        <w:rPr>
          <w:i/>
          <w:sz w:val="24"/>
          <w:u w:val="single"/>
        </w:rPr>
        <w:t>technical</w:t>
      </w:r>
      <w:r>
        <w:rPr>
          <w:i/>
          <w:spacing w:val="-2"/>
          <w:sz w:val="24"/>
          <w:u w:val="single"/>
        </w:rPr>
        <w:t> </w:t>
      </w:r>
      <w:r>
        <w:rPr>
          <w:i/>
          <w:sz w:val="24"/>
          <w:u w:val="single"/>
        </w:rPr>
        <w:t>session</w:t>
      </w:r>
      <w:r>
        <w:rPr>
          <w:i/>
          <w:spacing w:val="-2"/>
          <w:sz w:val="24"/>
          <w:u w:val="single"/>
        </w:rPr>
        <w:t> covering:</w:t>
      </w:r>
    </w:p>
    <w:p>
      <w:pPr>
        <w:pStyle w:val="ListParagraph"/>
        <w:numPr>
          <w:ilvl w:val="0"/>
          <w:numId w:val="1"/>
        </w:numPr>
        <w:tabs>
          <w:tab w:pos="1637" w:val="left" w:leader="none"/>
        </w:tabs>
        <w:spacing w:line="273" w:lineRule="auto" w:before="244" w:after="0"/>
        <w:ind w:left="1637" w:right="398" w:hanging="361"/>
        <w:jc w:val="left"/>
        <w:rPr>
          <w:sz w:val="24"/>
        </w:rPr>
      </w:pPr>
      <w:r>
        <w:rPr>
          <w:sz w:val="24"/>
        </w:rPr>
        <w:t>Introduction</w:t>
      </w:r>
      <w:r>
        <w:rPr>
          <w:spacing w:val="36"/>
          <w:sz w:val="24"/>
        </w:rPr>
        <w:t> </w:t>
      </w:r>
      <w:r>
        <w:rPr>
          <w:sz w:val="24"/>
        </w:rPr>
        <w:t>to</w:t>
      </w:r>
      <w:r>
        <w:rPr>
          <w:spacing w:val="40"/>
          <w:sz w:val="24"/>
        </w:rPr>
        <w:t> </w:t>
      </w:r>
      <w:r>
        <w:rPr>
          <w:sz w:val="24"/>
        </w:rPr>
        <w:t>the</w:t>
      </w:r>
      <w:r>
        <w:rPr>
          <w:spacing w:val="40"/>
          <w:sz w:val="24"/>
        </w:rPr>
        <w:t> </w:t>
      </w:r>
      <w:r>
        <w:rPr>
          <w:sz w:val="24"/>
        </w:rPr>
        <w:t>Protection</w:t>
      </w:r>
      <w:r>
        <w:rPr>
          <w:spacing w:val="36"/>
          <w:sz w:val="24"/>
        </w:rPr>
        <w:t> </w:t>
      </w:r>
      <w:r>
        <w:rPr>
          <w:sz w:val="24"/>
        </w:rPr>
        <w:t>of</w:t>
      </w:r>
      <w:r>
        <w:rPr>
          <w:spacing w:val="33"/>
          <w:sz w:val="24"/>
        </w:rPr>
        <w:t> </w:t>
      </w:r>
      <w:r>
        <w:rPr>
          <w:sz w:val="24"/>
        </w:rPr>
        <w:t>Children</w:t>
      </w:r>
      <w:r>
        <w:rPr>
          <w:spacing w:val="36"/>
          <w:sz w:val="24"/>
        </w:rPr>
        <w:t> </w:t>
      </w:r>
      <w:r>
        <w:rPr>
          <w:sz w:val="24"/>
        </w:rPr>
        <w:t>from</w:t>
      </w:r>
      <w:r>
        <w:rPr>
          <w:spacing w:val="32"/>
          <w:sz w:val="24"/>
        </w:rPr>
        <w:t> </w:t>
      </w:r>
      <w:r>
        <w:rPr>
          <w:sz w:val="24"/>
        </w:rPr>
        <w:t>Sexual</w:t>
      </w:r>
      <w:r>
        <w:rPr>
          <w:spacing w:val="32"/>
          <w:sz w:val="24"/>
        </w:rPr>
        <w:t> </w:t>
      </w:r>
      <w:r>
        <w:rPr>
          <w:sz w:val="24"/>
        </w:rPr>
        <w:t>Offences</w:t>
      </w:r>
      <w:r>
        <w:rPr>
          <w:spacing w:val="39"/>
          <w:sz w:val="24"/>
        </w:rPr>
        <w:t> </w:t>
      </w:r>
      <w:r>
        <w:rPr>
          <w:sz w:val="24"/>
        </w:rPr>
        <w:t>(POCSO)</w:t>
      </w:r>
      <w:r>
        <w:rPr>
          <w:spacing w:val="40"/>
          <w:sz w:val="24"/>
        </w:rPr>
        <w:t> </w:t>
      </w:r>
      <w:r>
        <w:rPr>
          <w:sz w:val="24"/>
        </w:rPr>
        <w:t>Act</w:t>
      </w:r>
      <w:r>
        <w:rPr>
          <w:spacing w:val="40"/>
          <w:sz w:val="24"/>
        </w:rPr>
        <w:t> </w:t>
      </w:r>
      <w:r>
        <w:rPr>
          <w:sz w:val="24"/>
        </w:rPr>
        <w:t>and</w:t>
      </w:r>
      <w:r>
        <w:rPr>
          <w:spacing w:val="40"/>
          <w:sz w:val="24"/>
        </w:rPr>
        <w:t> </w:t>
      </w:r>
      <w:r>
        <w:rPr>
          <w:sz w:val="24"/>
        </w:rPr>
        <w:t>its</w:t>
      </w:r>
      <w:r>
        <w:rPr>
          <w:spacing w:val="40"/>
          <w:sz w:val="24"/>
        </w:rPr>
        <w:t> </w:t>
      </w:r>
      <w:r>
        <w:rPr>
          <w:sz w:val="24"/>
        </w:rPr>
        <w:t>salient </w:t>
      </w:r>
      <w:r>
        <w:rPr>
          <w:spacing w:val="-2"/>
          <w:sz w:val="24"/>
        </w:rPr>
        <w:t>features.</w:t>
      </w:r>
    </w:p>
    <w:p>
      <w:pPr>
        <w:pStyle w:val="ListParagraph"/>
        <w:numPr>
          <w:ilvl w:val="0"/>
          <w:numId w:val="1"/>
        </w:numPr>
        <w:tabs>
          <w:tab w:pos="1637" w:val="left" w:leader="none"/>
        </w:tabs>
        <w:spacing w:line="240" w:lineRule="auto" w:before="3" w:after="0"/>
        <w:ind w:left="1637" w:right="0" w:hanging="360"/>
        <w:jc w:val="left"/>
        <w:rPr>
          <w:sz w:val="24"/>
        </w:rPr>
      </w:pPr>
      <w:r>
        <w:rPr>
          <w:sz w:val="24"/>
        </w:rPr>
        <w:t>Fundamental</w:t>
      </w:r>
      <w:r>
        <w:rPr>
          <w:spacing w:val="-9"/>
          <w:sz w:val="24"/>
        </w:rPr>
        <w:t> </w:t>
      </w:r>
      <w:r>
        <w:rPr>
          <w:sz w:val="24"/>
        </w:rPr>
        <w:t>rights</w:t>
      </w:r>
      <w:r>
        <w:rPr>
          <w:spacing w:val="-1"/>
          <w:sz w:val="24"/>
        </w:rPr>
        <w:t> </w:t>
      </w:r>
      <w:r>
        <w:rPr>
          <w:sz w:val="24"/>
        </w:rPr>
        <w:t>of</w:t>
      </w:r>
      <w:r>
        <w:rPr>
          <w:spacing w:val="-7"/>
          <w:sz w:val="24"/>
        </w:rPr>
        <w:t> </w:t>
      </w:r>
      <w:r>
        <w:rPr>
          <w:sz w:val="24"/>
        </w:rPr>
        <w:t>children</w:t>
      </w:r>
      <w:r>
        <w:rPr>
          <w:spacing w:val="-4"/>
          <w:sz w:val="24"/>
        </w:rPr>
        <w:t> </w:t>
      </w:r>
      <w:r>
        <w:rPr>
          <w:sz w:val="24"/>
        </w:rPr>
        <w:t>guaranteed under</w:t>
      </w:r>
      <w:r>
        <w:rPr>
          <w:spacing w:val="2"/>
          <w:sz w:val="24"/>
        </w:rPr>
        <w:t> </w:t>
      </w:r>
      <w:r>
        <w:rPr>
          <w:sz w:val="24"/>
        </w:rPr>
        <w:t>Indian</w:t>
      </w:r>
      <w:r>
        <w:rPr>
          <w:spacing w:val="1"/>
          <w:sz w:val="24"/>
        </w:rPr>
        <w:t> </w:t>
      </w:r>
      <w:r>
        <w:rPr>
          <w:spacing w:val="-4"/>
          <w:sz w:val="24"/>
        </w:rPr>
        <w:t>law.</w:t>
      </w:r>
    </w:p>
    <w:p>
      <w:pPr>
        <w:pStyle w:val="ListParagraph"/>
        <w:numPr>
          <w:ilvl w:val="0"/>
          <w:numId w:val="1"/>
        </w:numPr>
        <w:tabs>
          <w:tab w:pos="1637" w:val="left" w:leader="none"/>
        </w:tabs>
        <w:spacing w:line="240" w:lineRule="auto" w:before="42" w:after="0"/>
        <w:ind w:left="1637" w:right="0" w:hanging="360"/>
        <w:jc w:val="left"/>
        <w:rPr>
          <w:sz w:val="24"/>
        </w:rPr>
      </w:pPr>
      <w:r>
        <w:rPr>
          <w:sz w:val="24"/>
        </w:rPr>
        <w:t>Identification</w:t>
      </w:r>
      <w:r>
        <w:rPr>
          <w:spacing w:val="-8"/>
          <w:sz w:val="24"/>
        </w:rPr>
        <w:t> </w:t>
      </w:r>
      <w:r>
        <w:rPr>
          <w:sz w:val="24"/>
        </w:rPr>
        <w:t>of</w:t>
      </w:r>
      <w:r>
        <w:rPr>
          <w:spacing w:val="-9"/>
          <w:sz w:val="24"/>
        </w:rPr>
        <w:t> </w:t>
      </w:r>
      <w:r>
        <w:rPr>
          <w:sz w:val="24"/>
        </w:rPr>
        <w:t>different</w:t>
      </w:r>
      <w:r>
        <w:rPr>
          <w:spacing w:val="4"/>
          <w:sz w:val="24"/>
        </w:rPr>
        <w:t> </w:t>
      </w:r>
      <w:r>
        <w:rPr>
          <w:sz w:val="24"/>
        </w:rPr>
        <w:t>forms</w:t>
      </w:r>
      <w:r>
        <w:rPr>
          <w:spacing w:val="-3"/>
          <w:sz w:val="24"/>
        </w:rPr>
        <w:t> </w:t>
      </w:r>
      <w:r>
        <w:rPr>
          <w:sz w:val="24"/>
        </w:rPr>
        <w:t>of</w:t>
      </w:r>
      <w:r>
        <w:rPr>
          <w:spacing w:val="-8"/>
          <w:sz w:val="24"/>
        </w:rPr>
        <w:t> </w:t>
      </w:r>
      <w:r>
        <w:rPr>
          <w:sz w:val="24"/>
        </w:rPr>
        <w:t>child</w:t>
      </w:r>
      <w:r>
        <w:rPr>
          <w:spacing w:val="-1"/>
          <w:sz w:val="24"/>
        </w:rPr>
        <w:t> </w:t>
      </w:r>
      <w:r>
        <w:rPr>
          <w:sz w:val="24"/>
        </w:rPr>
        <w:t>abuse</w:t>
      </w:r>
      <w:r>
        <w:rPr>
          <w:spacing w:val="-2"/>
          <w:sz w:val="24"/>
        </w:rPr>
        <w:t> </w:t>
      </w:r>
      <w:r>
        <w:rPr>
          <w:sz w:val="24"/>
        </w:rPr>
        <w:t>and</w:t>
      </w:r>
      <w:r>
        <w:rPr>
          <w:spacing w:val="3"/>
          <w:sz w:val="24"/>
        </w:rPr>
        <w:t> </w:t>
      </w:r>
      <w:r>
        <w:rPr>
          <w:spacing w:val="-2"/>
          <w:sz w:val="24"/>
        </w:rPr>
        <w:t>neglect.</w:t>
      </w:r>
    </w:p>
    <w:p>
      <w:pPr>
        <w:pStyle w:val="ListParagraph"/>
        <w:numPr>
          <w:ilvl w:val="0"/>
          <w:numId w:val="1"/>
        </w:numPr>
        <w:tabs>
          <w:tab w:pos="1637" w:val="left" w:leader="none"/>
        </w:tabs>
        <w:spacing w:line="240" w:lineRule="auto" w:before="38" w:after="0"/>
        <w:ind w:left="1637" w:right="0" w:hanging="360"/>
        <w:jc w:val="left"/>
        <w:rPr>
          <w:sz w:val="24"/>
        </w:rPr>
      </w:pPr>
      <w:r>
        <w:rPr>
          <w:sz w:val="24"/>
        </w:rPr>
        <w:t>Institutional</w:t>
      </w:r>
      <w:r>
        <w:rPr>
          <w:spacing w:val="-10"/>
          <w:sz w:val="24"/>
        </w:rPr>
        <w:t> </w:t>
      </w:r>
      <w:r>
        <w:rPr>
          <w:sz w:val="24"/>
        </w:rPr>
        <w:t>responsibilities</w:t>
      </w:r>
      <w:r>
        <w:rPr>
          <w:spacing w:val="-3"/>
          <w:sz w:val="24"/>
        </w:rPr>
        <w:t> </w:t>
      </w:r>
      <w:r>
        <w:rPr>
          <w:sz w:val="24"/>
        </w:rPr>
        <w:t>and</w:t>
      </w:r>
      <w:r>
        <w:rPr>
          <w:spacing w:val="3"/>
          <w:sz w:val="24"/>
        </w:rPr>
        <w:t> </w:t>
      </w:r>
      <w:r>
        <w:rPr>
          <w:sz w:val="24"/>
        </w:rPr>
        <w:t>mandatory</w:t>
      </w:r>
      <w:r>
        <w:rPr>
          <w:spacing w:val="-11"/>
          <w:sz w:val="24"/>
        </w:rPr>
        <w:t> </w:t>
      </w:r>
      <w:r>
        <w:rPr>
          <w:sz w:val="24"/>
        </w:rPr>
        <w:t>reporting</w:t>
      </w:r>
      <w:r>
        <w:rPr>
          <w:spacing w:val="-1"/>
          <w:sz w:val="24"/>
        </w:rPr>
        <w:t> </w:t>
      </w:r>
      <w:r>
        <w:rPr>
          <w:sz w:val="24"/>
        </w:rPr>
        <w:t>procedures</w:t>
      </w:r>
      <w:r>
        <w:rPr>
          <w:spacing w:val="-3"/>
          <w:sz w:val="24"/>
        </w:rPr>
        <w:t> </w:t>
      </w:r>
      <w:r>
        <w:rPr>
          <w:sz w:val="24"/>
        </w:rPr>
        <w:t>under the</w:t>
      </w:r>
      <w:r>
        <w:rPr>
          <w:spacing w:val="-2"/>
          <w:sz w:val="24"/>
        </w:rPr>
        <w:t> </w:t>
      </w:r>
      <w:r>
        <w:rPr>
          <w:sz w:val="24"/>
        </w:rPr>
        <w:t>POCSO</w:t>
      </w:r>
      <w:r>
        <w:rPr>
          <w:spacing w:val="-2"/>
          <w:sz w:val="24"/>
        </w:rPr>
        <w:t> </w:t>
      </w:r>
      <w:r>
        <w:rPr>
          <w:spacing w:val="-4"/>
          <w:sz w:val="24"/>
        </w:rPr>
        <w:t>Act.</w:t>
      </w:r>
    </w:p>
    <w:p>
      <w:pPr>
        <w:pStyle w:val="ListParagraph"/>
        <w:numPr>
          <w:ilvl w:val="0"/>
          <w:numId w:val="1"/>
        </w:numPr>
        <w:tabs>
          <w:tab w:pos="1637" w:val="left" w:leader="none"/>
        </w:tabs>
        <w:spacing w:line="240" w:lineRule="auto" w:before="42" w:after="0"/>
        <w:ind w:left="1637" w:right="0" w:hanging="360"/>
        <w:jc w:val="left"/>
        <w:rPr>
          <w:sz w:val="24"/>
        </w:rPr>
      </w:pPr>
      <w:r>
        <w:rPr>
          <w:sz w:val="24"/>
        </w:rPr>
        <w:t>Legal</w:t>
      </w:r>
      <w:r>
        <w:rPr>
          <w:spacing w:val="-12"/>
          <w:sz w:val="24"/>
        </w:rPr>
        <w:t> </w:t>
      </w:r>
      <w:r>
        <w:rPr>
          <w:sz w:val="24"/>
        </w:rPr>
        <w:t>consequences,</w:t>
      </w:r>
      <w:r>
        <w:rPr>
          <w:spacing w:val="2"/>
          <w:sz w:val="24"/>
        </w:rPr>
        <w:t> </w:t>
      </w:r>
      <w:r>
        <w:rPr>
          <w:sz w:val="24"/>
        </w:rPr>
        <w:t>penalties,</w:t>
      </w:r>
      <w:r>
        <w:rPr>
          <w:spacing w:val="1"/>
          <w:sz w:val="24"/>
        </w:rPr>
        <w:t> </w:t>
      </w:r>
      <w:r>
        <w:rPr>
          <w:sz w:val="24"/>
        </w:rPr>
        <w:t>and</w:t>
      </w:r>
      <w:r>
        <w:rPr>
          <w:spacing w:val="-1"/>
          <w:sz w:val="24"/>
        </w:rPr>
        <w:t> </w:t>
      </w:r>
      <w:r>
        <w:rPr>
          <w:sz w:val="24"/>
        </w:rPr>
        <w:t>societal</w:t>
      </w:r>
      <w:r>
        <w:rPr>
          <w:spacing w:val="-5"/>
          <w:sz w:val="24"/>
        </w:rPr>
        <w:t> </w:t>
      </w:r>
      <w:r>
        <w:rPr>
          <w:sz w:val="24"/>
        </w:rPr>
        <w:t>impact</w:t>
      </w:r>
      <w:r>
        <w:rPr>
          <w:spacing w:val="-1"/>
          <w:sz w:val="24"/>
        </w:rPr>
        <w:t> </w:t>
      </w:r>
      <w:r>
        <w:rPr>
          <w:sz w:val="24"/>
        </w:rPr>
        <w:t>of</w:t>
      </w:r>
      <w:r>
        <w:rPr>
          <w:spacing w:val="-8"/>
          <w:sz w:val="24"/>
        </w:rPr>
        <w:t> </w:t>
      </w:r>
      <w:r>
        <w:rPr>
          <w:sz w:val="24"/>
        </w:rPr>
        <w:t>child</w:t>
      </w:r>
      <w:r>
        <w:rPr>
          <w:spacing w:val="4"/>
          <w:sz w:val="24"/>
        </w:rPr>
        <w:t> </w:t>
      </w:r>
      <w:r>
        <w:rPr>
          <w:spacing w:val="-2"/>
          <w:sz w:val="24"/>
        </w:rPr>
        <w:t>marriage.</w:t>
      </w:r>
    </w:p>
    <w:p>
      <w:pPr>
        <w:pStyle w:val="ListParagraph"/>
        <w:numPr>
          <w:ilvl w:val="0"/>
          <w:numId w:val="1"/>
        </w:numPr>
        <w:tabs>
          <w:tab w:pos="1637" w:val="left" w:leader="none"/>
        </w:tabs>
        <w:spacing w:line="240" w:lineRule="auto" w:before="42" w:after="0"/>
        <w:ind w:left="1637" w:right="0" w:hanging="360"/>
        <w:jc w:val="left"/>
        <w:rPr>
          <w:sz w:val="24"/>
        </w:rPr>
      </w:pPr>
      <w:r>
        <w:rPr>
          <w:sz w:val="24"/>
        </w:rPr>
        <w:t>Overview</w:t>
      </w:r>
      <w:r>
        <w:rPr>
          <w:spacing w:val="-7"/>
          <w:sz w:val="24"/>
        </w:rPr>
        <w:t> </w:t>
      </w:r>
      <w:r>
        <w:rPr>
          <w:sz w:val="24"/>
        </w:rPr>
        <w:t>of</w:t>
      </w:r>
      <w:r>
        <w:rPr>
          <w:spacing w:val="-10"/>
          <w:sz w:val="24"/>
        </w:rPr>
        <w:t> </w:t>
      </w:r>
      <w:r>
        <w:rPr>
          <w:sz w:val="24"/>
        </w:rPr>
        <w:t>government</w:t>
      </w:r>
      <w:r>
        <w:rPr>
          <w:spacing w:val="1"/>
          <w:sz w:val="24"/>
        </w:rPr>
        <w:t> </w:t>
      </w:r>
      <w:r>
        <w:rPr>
          <w:sz w:val="24"/>
        </w:rPr>
        <w:t>initiatives</w:t>
      </w:r>
      <w:r>
        <w:rPr>
          <w:spacing w:val="-5"/>
          <w:sz w:val="24"/>
        </w:rPr>
        <w:t> </w:t>
      </w:r>
      <w:r>
        <w:rPr>
          <w:sz w:val="24"/>
        </w:rPr>
        <w:t>and</w:t>
      </w:r>
      <w:r>
        <w:rPr>
          <w:spacing w:val="-3"/>
          <w:sz w:val="24"/>
        </w:rPr>
        <w:t> </w:t>
      </w:r>
      <w:r>
        <w:rPr>
          <w:sz w:val="24"/>
        </w:rPr>
        <w:t>welfare</w:t>
      </w:r>
      <w:r>
        <w:rPr>
          <w:spacing w:val="-4"/>
          <w:sz w:val="24"/>
        </w:rPr>
        <w:t> </w:t>
      </w:r>
      <w:r>
        <w:rPr>
          <w:sz w:val="24"/>
        </w:rPr>
        <w:t>schemes</w:t>
      </w:r>
      <w:r>
        <w:rPr>
          <w:spacing w:val="-2"/>
          <w:sz w:val="24"/>
        </w:rPr>
        <w:t> </w:t>
      </w:r>
      <w:r>
        <w:rPr>
          <w:sz w:val="24"/>
        </w:rPr>
        <w:t>for</w:t>
      </w:r>
      <w:r>
        <w:rPr>
          <w:spacing w:val="-2"/>
          <w:sz w:val="24"/>
        </w:rPr>
        <w:t> </w:t>
      </w:r>
      <w:r>
        <w:rPr>
          <w:sz w:val="24"/>
        </w:rPr>
        <w:t>child</w:t>
      </w:r>
      <w:r>
        <w:rPr>
          <w:spacing w:val="-3"/>
          <w:sz w:val="24"/>
        </w:rPr>
        <w:t> </w:t>
      </w:r>
      <w:r>
        <w:rPr>
          <w:spacing w:val="-2"/>
          <w:sz w:val="24"/>
        </w:rPr>
        <w:t>protection.</w:t>
      </w:r>
    </w:p>
    <w:p>
      <w:pPr>
        <w:pStyle w:val="ListParagraph"/>
        <w:numPr>
          <w:ilvl w:val="0"/>
          <w:numId w:val="1"/>
        </w:numPr>
        <w:tabs>
          <w:tab w:pos="1637" w:val="left" w:leader="none"/>
        </w:tabs>
        <w:spacing w:line="240" w:lineRule="auto" w:before="32" w:after="0"/>
        <w:ind w:left="1637" w:right="0" w:hanging="360"/>
        <w:jc w:val="left"/>
        <w:rPr>
          <w:sz w:val="24"/>
        </w:rPr>
      </w:pPr>
      <w:r>
        <w:rPr>
          <w:sz w:val="24"/>
        </w:rPr>
        <w:t>Crucial</w:t>
      </w:r>
      <w:r>
        <w:rPr>
          <w:spacing w:val="-8"/>
          <w:sz w:val="24"/>
        </w:rPr>
        <w:t> </w:t>
      </w:r>
      <w:r>
        <w:rPr>
          <w:sz w:val="24"/>
        </w:rPr>
        <w:t>role</w:t>
      </w:r>
      <w:r>
        <w:rPr>
          <w:spacing w:val="-2"/>
          <w:sz w:val="24"/>
        </w:rPr>
        <w:t> </w:t>
      </w:r>
      <w:r>
        <w:rPr>
          <w:sz w:val="24"/>
        </w:rPr>
        <w:t>of</w:t>
      </w:r>
      <w:r>
        <w:rPr>
          <w:spacing w:val="-9"/>
          <w:sz w:val="24"/>
        </w:rPr>
        <w:t> </w:t>
      </w:r>
      <w:r>
        <w:rPr>
          <w:sz w:val="24"/>
        </w:rPr>
        <w:t>teachers,</w:t>
      </w:r>
      <w:r>
        <w:rPr>
          <w:spacing w:val="1"/>
          <w:sz w:val="24"/>
        </w:rPr>
        <w:t> </w:t>
      </w:r>
      <w:r>
        <w:rPr>
          <w:sz w:val="24"/>
        </w:rPr>
        <w:t>parents,</w:t>
      </w:r>
      <w:r>
        <w:rPr>
          <w:spacing w:val="1"/>
          <w:sz w:val="24"/>
        </w:rPr>
        <w:t> </w:t>
      </w:r>
      <w:r>
        <w:rPr>
          <w:sz w:val="24"/>
        </w:rPr>
        <w:t>and</w:t>
      </w:r>
      <w:r>
        <w:rPr>
          <w:spacing w:val="-1"/>
          <w:sz w:val="24"/>
        </w:rPr>
        <w:t> </w:t>
      </w:r>
      <w:r>
        <w:rPr>
          <w:sz w:val="24"/>
        </w:rPr>
        <w:t>students</w:t>
      </w:r>
      <w:r>
        <w:rPr>
          <w:spacing w:val="-3"/>
          <w:sz w:val="24"/>
        </w:rPr>
        <w:t> </w:t>
      </w:r>
      <w:r>
        <w:rPr>
          <w:sz w:val="24"/>
        </w:rPr>
        <w:t>in</w:t>
      </w:r>
      <w:r>
        <w:rPr>
          <w:spacing w:val="-6"/>
          <w:sz w:val="24"/>
        </w:rPr>
        <w:t> </w:t>
      </w:r>
      <w:r>
        <w:rPr>
          <w:sz w:val="24"/>
        </w:rPr>
        <w:t>safeguarding</w:t>
      </w:r>
      <w:r>
        <w:rPr>
          <w:spacing w:val="3"/>
          <w:sz w:val="24"/>
        </w:rPr>
        <w:t> </w:t>
      </w:r>
      <w:r>
        <w:rPr>
          <w:spacing w:val="-2"/>
          <w:sz w:val="24"/>
        </w:rPr>
        <w:t>minors.</w:t>
      </w:r>
    </w:p>
    <w:p>
      <w:pPr>
        <w:pStyle w:val="BodyText"/>
        <w:spacing w:line="276" w:lineRule="auto" w:before="247"/>
        <w:ind w:left="917"/>
      </w:pPr>
      <w:r>
        <w:rPr/>
        <w:t>Students</w:t>
      </w:r>
      <w:r>
        <w:rPr>
          <w:spacing w:val="-6"/>
        </w:rPr>
        <w:t> </w:t>
      </w:r>
      <w:r>
        <w:rPr/>
        <w:t>actively</w:t>
      </w:r>
      <w:r>
        <w:rPr>
          <w:spacing w:val="-9"/>
        </w:rPr>
        <w:t> </w:t>
      </w:r>
      <w:r>
        <w:rPr/>
        <w:t>interacted</w:t>
      </w:r>
      <w:r>
        <w:rPr>
          <w:spacing w:val="-5"/>
        </w:rPr>
        <w:t> </w:t>
      </w:r>
      <w:r>
        <w:rPr/>
        <w:t>during</w:t>
      </w:r>
      <w:r>
        <w:rPr>
          <w:spacing w:val="-5"/>
        </w:rPr>
        <w:t> </w:t>
      </w:r>
      <w:r>
        <w:rPr/>
        <w:t>the</w:t>
      </w:r>
      <w:r>
        <w:rPr>
          <w:spacing w:val="-6"/>
        </w:rPr>
        <w:t> </w:t>
      </w:r>
      <w:r>
        <w:rPr/>
        <w:t>session,</w:t>
      </w:r>
      <w:r>
        <w:rPr>
          <w:spacing w:val="-3"/>
        </w:rPr>
        <w:t> </w:t>
      </w:r>
      <w:r>
        <w:rPr/>
        <w:t>raising</w:t>
      </w:r>
      <w:r>
        <w:rPr>
          <w:spacing w:val="-5"/>
        </w:rPr>
        <w:t> </w:t>
      </w:r>
      <w:r>
        <w:rPr/>
        <w:t>pertinent questions</w:t>
      </w:r>
      <w:r>
        <w:rPr>
          <w:spacing w:val="-6"/>
        </w:rPr>
        <w:t> </w:t>
      </w:r>
      <w:r>
        <w:rPr/>
        <w:t>regarding</w:t>
      </w:r>
      <w:r>
        <w:rPr>
          <w:spacing w:val="-1"/>
        </w:rPr>
        <w:t> </w:t>
      </w:r>
      <w:r>
        <w:rPr/>
        <w:t>legal</w:t>
      </w:r>
      <w:r>
        <w:rPr>
          <w:spacing w:val="-9"/>
        </w:rPr>
        <w:t> </w:t>
      </w:r>
      <w:r>
        <w:rPr/>
        <w:t>procedures, confidential reporting mechanisms, and preventive community measures.</w:t>
      </w:r>
    </w:p>
    <w:p>
      <w:pPr>
        <w:spacing w:before="202"/>
        <w:ind w:left="917" w:right="0" w:firstLine="0"/>
        <w:jc w:val="left"/>
        <w:rPr>
          <w:i/>
          <w:sz w:val="28"/>
        </w:rPr>
      </w:pPr>
      <w:r>
        <w:rPr>
          <w:b/>
          <w:sz w:val="28"/>
        </w:rPr>
        <w:t>Session</w:t>
      </w:r>
      <w:r>
        <w:rPr>
          <w:b/>
          <w:spacing w:val="-11"/>
          <w:sz w:val="28"/>
        </w:rPr>
        <w:t> </w:t>
      </w:r>
      <w:r>
        <w:rPr>
          <w:b/>
          <w:sz w:val="28"/>
        </w:rPr>
        <w:t>II</w:t>
      </w:r>
      <w:r>
        <w:rPr>
          <w:sz w:val="24"/>
        </w:rPr>
        <w:t>:</w:t>
      </w:r>
      <w:r>
        <w:rPr>
          <w:spacing w:val="-3"/>
          <w:sz w:val="24"/>
        </w:rPr>
        <w:t> </w:t>
      </w:r>
      <w:r>
        <w:rPr>
          <w:i/>
          <w:sz w:val="28"/>
        </w:rPr>
        <w:t>Against</w:t>
      </w:r>
      <w:r>
        <w:rPr>
          <w:i/>
          <w:spacing w:val="-4"/>
          <w:sz w:val="28"/>
        </w:rPr>
        <w:t> </w:t>
      </w:r>
      <w:r>
        <w:rPr>
          <w:i/>
          <w:sz w:val="28"/>
        </w:rPr>
        <w:t>Drug</w:t>
      </w:r>
      <w:r>
        <w:rPr>
          <w:i/>
          <w:spacing w:val="-5"/>
          <w:sz w:val="28"/>
        </w:rPr>
        <w:t> </w:t>
      </w:r>
      <w:r>
        <w:rPr>
          <w:i/>
          <w:spacing w:val="-4"/>
          <w:sz w:val="28"/>
        </w:rPr>
        <w:t>Abuse</w:t>
      </w:r>
    </w:p>
    <w:p>
      <w:pPr>
        <w:spacing w:before="243"/>
        <w:ind w:left="917" w:right="0" w:firstLine="0"/>
        <w:jc w:val="left"/>
        <w:rPr>
          <w:sz w:val="24"/>
        </w:rPr>
      </w:pPr>
      <w:r>
        <w:rPr>
          <w:sz w:val="24"/>
        </w:rPr>
        <w:t>Resource</w:t>
      </w:r>
      <w:r>
        <w:rPr>
          <w:spacing w:val="-5"/>
          <w:sz w:val="24"/>
        </w:rPr>
        <w:t> </w:t>
      </w:r>
      <w:r>
        <w:rPr>
          <w:sz w:val="24"/>
        </w:rPr>
        <w:t>Person:</w:t>
      </w:r>
      <w:r>
        <w:rPr>
          <w:spacing w:val="-3"/>
          <w:sz w:val="24"/>
        </w:rPr>
        <w:t> </w:t>
      </w:r>
      <w:r>
        <w:rPr>
          <w:b/>
          <w:sz w:val="24"/>
        </w:rPr>
        <w:t>Mr. Sadiq</w:t>
      </w:r>
      <w:r>
        <w:rPr>
          <w:b/>
          <w:spacing w:val="-5"/>
          <w:sz w:val="24"/>
        </w:rPr>
        <w:t> </w:t>
      </w:r>
      <w:r>
        <w:rPr>
          <w:b/>
          <w:sz w:val="24"/>
        </w:rPr>
        <w:t>Pasha</w:t>
      </w:r>
      <w:r>
        <w:rPr>
          <w:b/>
          <w:spacing w:val="1"/>
          <w:sz w:val="24"/>
        </w:rPr>
        <w:t> </w:t>
      </w:r>
      <w:r>
        <w:rPr>
          <w:sz w:val="24"/>
        </w:rPr>
        <w:t>—</w:t>
      </w:r>
      <w:r>
        <w:rPr>
          <w:spacing w:val="-2"/>
          <w:sz w:val="24"/>
        </w:rPr>
        <w:t> </w:t>
      </w:r>
      <w:r>
        <w:rPr>
          <w:sz w:val="24"/>
        </w:rPr>
        <w:t>Counsellor,</w:t>
      </w:r>
      <w:r>
        <w:rPr>
          <w:spacing w:val="1"/>
          <w:sz w:val="24"/>
        </w:rPr>
        <w:t> </w:t>
      </w:r>
      <w:r>
        <w:rPr>
          <w:sz w:val="24"/>
        </w:rPr>
        <w:t>Sri</w:t>
      </w:r>
      <w:r>
        <w:rPr>
          <w:spacing w:val="-10"/>
          <w:sz w:val="24"/>
        </w:rPr>
        <w:t> </w:t>
      </w:r>
      <w:r>
        <w:rPr>
          <w:sz w:val="24"/>
        </w:rPr>
        <w:t>Sai</w:t>
      </w:r>
      <w:r>
        <w:rPr>
          <w:spacing w:val="-10"/>
          <w:sz w:val="24"/>
        </w:rPr>
        <w:t> </w:t>
      </w:r>
      <w:r>
        <w:rPr>
          <w:sz w:val="24"/>
        </w:rPr>
        <w:t>IRCA, Bangalore</w:t>
      </w:r>
      <w:r>
        <w:rPr>
          <w:spacing w:val="-2"/>
          <w:sz w:val="24"/>
        </w:rPr>
        <w:t> Rural.</w:t>
      </w:r>
    </w:p>
    <w:p>
      <w:pPr>
        <w:pStyle w:val="BodyText"/>
        <w:spacing w:line="276" w:lineRule="auto" w:before="243"/>
        <w:ind w:left="917" w:right="488"/>
      </w:pPr>
      <w:r>
        <w:rPr/>
        <w:t>The</w:t>
      </w:r>
      <w:r>
        <w:rPr>
          <w:spacing w:val="-4"/>
        </w:rPr>
        <w:t> </w:t>
      </w:r>
      <w:r>
        <w:rPr/>
        <w:t>second</w:t>
      </w:r>
      <w:r>
        <w:rPr>
          <w:spacing w:val="-3"/>
        </w:rPr>
        <w:t> </w:t>
      </w:r>
      <w:r>
        <w:rPr/>
        <w:t>technical</w:t>
      </w:r>
      <w:r>
        <w:rPr>
          <w:spacing w:val="-8"/>
        </w:rPr>
        <w:t> </w:t>
      </w:r>
      <w:r>
        <w:rPr/>
        <w:t>session</w:t>
      </w:r>
      <w:r>
        <w:rPr>
          <w:spacing w:val="-3"/>
        </w:rPr>
        <w:t> </w:t>
      </w:r>
      <w:r>
        <w:rPr/>
        <w:t>focused intensively</w:t>
      </w:r>
      <w:r>
        <w:rPr>
          <w:spacing w:val="-12"/>
        </w:rPr>
        <w:t> </w:t>
      </w:r>
      <w:r>
        <w:rPr/>
        <w:t>on</w:t>
      </w:r>
      <w:r>
        <w:rPr>
          <w:spacing w:val="-8"/>
        </w:rPr>
        <w:t> </w:t>
      </w:r>
      <w:r>
        <w:rPr/>
        <w:t>creating</w:t>
      </w:r>
      <w:r>
        <w:rPr>
          <w:spacing w:val="-3"/>
        </w:rPr>
        <w:t> </w:t>
      </w:r>
      <w:r>
        <w:rPr/>
        <w:t>awareness</w:t>
      </w:r>
      <w:r>
        <w:rPr>
          <w:spacing w:val="-5"/>
        </w:rPr>
        <w:t> </w:t>
      </w:r>
      <w:r>
        <w:rPr/>
        <w:t>about</w:t>
      </w:r>
      <w:r>
        <w:rPr>
          <w:spacing w:val="-3"/>
        </w:rPr>
        <w:t> </w:t>
      </w:r>
      <w:r>
        <w:rPr/>
        <w:t>substance</w:t>
      </w:r>
      <w:r>
        <w:rPr>
          <w:spacing w:val="-4"/>
        </w:rPr>
        <w:t> </w:t>
      </w:r>
      <w:r>
        <w:rPr/>
        <w:t>abuse</w:t>
      </w:r>
      <w:r>
        <w:rPr>
          <w:spacing w:val="-4"/>
        </w:rPr>
        <w:t> </w:t>
      </w:r>
      <w:r>
        <w:rPr/>
        <w:t>and addiction among youth.</w:t>
      </w:r>
    </w:p>
    <w:p>
      <w:pPr>
        <w:pStyle w:val="ListParagraph"/>
        <w:numPr>
          <w:ilvl w:val="0"/>
          <w:numId w:val="1"/>
        </w:numPr>
        <w:tabs>
          <w:tab w:pos="1637" w:val="left" w:leader="none"/>
        </w:tabs>
        <w:spacing w:line="240" w:lineRule="auto" w:before="202" w:after="0"/>
        <w:ind w:left="1637" w:right="0" w:hanging="360"/>
        <w:jc w:val="left"/>
        <w:rPr>
          <w:sz w:val="24"/>
        </w:rPr>
      </w:pPr>
      <w:r>
        <w:rPr>
          <w:sz w:val="24"/>
        </w:rPr>
        <w:t>Major</w:t>
      </w:r>
      <w:r>
        <w:rPr>
          <w:spacing w:val="-1"/>
          <w:sz w:val="24"/>
        </w:rPr>
        <w:t> </w:t>
      </w:r>
      <w:r>
        <w:rPr>
          <w:sz w:val="24"/>
        </w:rPr>
        <w:t>points</w:t>
      </w:r>
      <w:r>
        <w:rPr>
          <w:spacing w:val="-4"/>
          <w:sz w:val="24"/>
        </w:rPr>
        <w:t> </w:t>
      </w:r>
      <w:r>
        <w:rPr>
          <w:sz w:val="24"/>
        </w:rPr>
        <w:t>discussed</w:t>
      </w:r>
      <w:r>
        <w:rPr>
          <w:spacing w:val="-2"/>
          <w:sz w:val="24"/>
        </w:rPr>
        <w:t> </w:t>
      </w:r>
      <w:r>
        <w:rPr>
          <w:sz w:val="24"/>
        </w:rPr>
        <w:t>during</w:t>
      </w:r>
      <w:r>
        <w:rPr>
          <w:spacing w:val="-2"/>
          <w:sz w:val="24"/>
        </w:rPr>
        <w:t> </w:t>
      </w:r>
      <w:r>
        <w:rPr>
          <w:sz w:val="24"/>
        </w:rPr>
        <w:t>the</w:t>
      </w:r>
      <w:r>
        <w:rPr>
          <w:spacing w:val="-3"/>
          <w:sz w:val="24"/>
        </w:rPr>
        <w:t> </w:t>
      </w:r>
      <w:r>
        <w:rPr>
          <w:sz w:val="24"/>
        </w:rPr>
        <w:t>session</w:t>
      </w:r>
      <w:r>
        <w:rPr>
          <w:spacing w:val="-1"/>
          <w:sz w:val="24"/>
        </w:rPr>
        <w:t> </w:t>
      </w:r>
      <w:r>
        <w:rPr>
          <w:spacing w:val="-2"/>
          <w:sz w:val="24"/>
        </w:rPr>
        <w:t>included:</w:t>
      </w:r>
    </w:p>
    <w:p>
      <w:pPr>
        <w:pStyle w:val="ListParagraph"/>
        <w:numPr>
          <w:ilvl w:val="0"/>
          <w:numId w:val="1"/>
        </w:numPr>
        <w:tabs>
          <w:tab w:pos="1637" w:val="left" w:leader="none"/>
        </w:tabs>
        <w:spacing w:line="240" w:lineRule="auto" w:before="42" w:after="0"/>
        <w:ind w:left="1637" w:right="0" w:hanging="360"/>
        <w:jc w:val="left"/>
        <w:rPr>
          <w:sz w:val="24"/>
        </w:rPr>
      </w:pPr>
      <w:r>
        <w:rPr>
          <w:sz w:val="24"/>
        </w:rPr>
        <w:t>Root</w:t>
      </w:r>
      <w:r>
        <w:rPr>
          <w:spacing w:val="2"/>
          <w:sz w:val="24"/>
        </w:rPr>
        <w:t> </w:t>
      </w:r>
      <w:r>
        <w:rPr>
          <w:sz w:val="24"/>
        </w:rPr>
        <w:t>causes</w:t>
      </w:r>
      <w:r>
        <w:rPr>
          <w:spacing w:val="-3"/>
          <w:sz w:val="24"/>
        </w:rPr>
        <w:t> </w:t>
      </w:r>
      <w:r>
        <w:rPr>
          <w:sz w:val="24"/>
        </w:rPr>
        <w:t>of</w:t>
      </w:r>
      <w:r>
        <w:rPr>
          <w:spacing w:val="-8"/>
          <w:sz w:val="24"/>
        </w:rPr>
        <w:t> </w:t>
      </w:r>
      <w:r>
        <w:rPr>
          <w:sz w:val="24"/>
        </w:rPr>
        <w:t>drug</w:t>
      </w:r>
      <w:r>
        <w:rPr>
          <w:spacing w:val="-1"/>
          <w:sz w:val="24"/>
        </w:rPr>
        <w:t> </w:t>
      </w:r>
      <w:r>
        <w:rPr>
          <w:sz w:val="24"/>
        </w:rPr>
        <w:t>addiction</w:t>
      </w:r>
      <w:r>
        <w:rPr>
          <w:spacing w:val="-6"/>
          <w:sz w:val="24"/>
        </w:rPr>
        <w:t> </w:t>
      </w:r>
      <w:r>
        <w:rPr>
          <w:sz w:val="24"/>
        </w:rPr>
        <w:t>and experimental</w:t>
      </w:r>
      <w:r>
        <w:rPr>
          <w:spacing w:val="-10"/>
          <w:sz w:val="24"/>
        </w:rPr>
        <w:t> </w:t>
      </w:r>
      <w:r>
        <w:rPr>
          <w:sz w:val="24"/>
        </w:rPr>
        <w:t>substance</w:t>
      </w:r>
      <w:r>
        <w:rPr>
          <w:spacing w:val="-1"/>
          <w:sz w:val="24"/>
        </w:rPr>
        <w:t> </w:t>
      </w:r>
      <w:r>
        <w:rPr>
          <w:sz w:val="24"/>
        </w:rPr>
        <w:t>use</w:t>
      </w:r>
      <w:r>
        <w:rPr>
          <w:spacing w:val="-2"/>
          <w:sz w:val="24"/>
        </w:rPr>
        <w:t> </w:t>
      </w:r>
      <w:r>
        <w:rPr>
          <w:sz w:val="24"/>
        </w:rPr>
        <w:t>among </w:t>
      </w:r>
      <w:r>
        <w:rPr>
          <w:spacing w:val="-2"/>
          <w:sz w:val="24"/>
        </w:rPr>
        <w:t>adolescents.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Psychological,</w:t>
      </w:r>
      <w:r>
        <w:rPr>
          <w:spacing w:val="-3"/>
          <w:sz w:val="24"/>
        </w:rPr>
        <w:t> </w:t>
      </w:r>
      <w:r>
        <w:rPr>
          <w:sz w:val="24"/>
        </w:rPr>
        <w:t>behavioral, and</w:t>
      </w:r>
      <w:r>
        <w:rPr>
          <w:spacing w:val="-2"/>
          <w:sz w:val="24"/>
        </w:rPr>
        <w:t> </w:t>
      </w:r>
      <w:r>
        <w:rPr>
          <w:sz w:val="24"/>
        </w:rPr>
        <w:t>social</w:t>
      </w:r>
      <w:r>
        <w:rPr>
          <w:spacing w:val="-7"/>
          <w:sz w:val="24"/>
        </w:rPr>
        <w:t> </w:t>
      </w:r>
      <w:r>
        <w:rPr>
          <w:sz w:val="24"/>
        </w:rPr>
        <w:t>impacts</w:t>
      </w:r>
      <w:r>
        <w:rPr>
          <w:spacing w:val="-4"/>
          <w:sz w:val="24"/>
        </w:rPr>
        <w:t> </w:t>
      </w:r>
      <w:r>
        <w:rPr>
          <w:sz w:val="24"/>
        </w:rPr>
        <w:t>of</w:t>
      </w:r>
      <w:r>
        <w:rPr>
          <w:spacing w:val="-9"/>
          <w:sz w:val="24"/>
        </w:rPr>
        <w:t> </w:t>
      </w:r>
      <w:r>
        <w:rPr>
          <w:sz w:val="24"/>
        </w:rPr>
        <w:t>substance</w:t>
      </w:r>
      <w:r>
        <w:rPr>
          <w:spacing w:val="-3"/>
          <w:sz w:val="24"/>
        </w:rPr>
        <w:t> </w:t>
      </w:r>
      <w:r>
        <w:rPr>
          <w:spacing w:val="-2"/>
          <w:sz w:val="24"/>
        </w:rPr>
        <w:t>abuse.</w:t>
      </w:r>
    </w:p>
    <w:p>
      <w:pPr>
        <w:pStyle w:val="ListParagraph"/>
        <w:numPr>
          <w:ilvl w:val="0"/>
          <w:numId w:val="1"/>
        </w:numPr>
        <w:tabs>
          <w:tab w:pos="1637" w:val="left" w:leader="none"/>
        </w:tabs>
        <w:spacing w:line="240" w:lineRule="auto" w:before="38" w:after="0"/>
        <w:ind w:left="1637" w:right="0" w:hanging="360"/>
        <w:jc w:val="left"/>
        <w:rPr>
          <w:sz w:val="24"/>
        </w:rPr>
      </w:pPr>
      <w:r>
        <w:rPr>
          <w:sz w:val="24"/>
        </w:rPr>
        <w:t>Severe</w:t>
      </w:r>
      <w:r>
        <w:rPr>
          <w:spacing w:val="-2"/>
          <w:sz w:val="24"/>
        </w:rPr>
        <w:t> </w:t>
      </w:r>
      <w:r>
        <w:rPr>
          <w:sz w:val="24"/>
        </w:rPr>
        <w:t>health</w:t>
      </w:r>
      <w:r>
        <w:rPr>
          <w:spacing w:val="-7"/>
          <w:sz w:val="24"/>
        </w:rPr>
        <w:t> </w:t>
      </w:r>
      <w:r>
        <w:rPr>
          <w:sz w:val="24"/>
        </w:rPr>
        <w:t>consequences</w:t>
      </w:r>
      <w:r>
        <w:rPr>
          <w:spacing w:val="-5"/>
          <w:sz w:val="24"/>
        </w:rPr>
        <w:t> </w:t>
      </w:r>
      <w:r>
        <w:rPr>
          <w:sz w:val="24"/>
        </w:rPr>
        <w:t>associated</w:t>
      </w:r>
      <w:r>
        <w:rPr>
          <w:spacing w:val="-3"/>
          <w:sz w:val="24"/>
        </w:rPr>
        <w:t> </w:t>
      </w:r>
      <w:r>
        <w:rPr>
          <w:sz w:val="24"/>
        </w:rPr>
        <w:t>with</w:t>
      </w:r>
      <w:r>
        <w:rPr>
          <w:spacing w:val="-3"/>
          <w:sz w:val="24"/>
        </w:rPr>
        <w:t> </w:t>
      </w:r>
      <w:r>
        <w:rPr>
          <w:sz w:val="24"/>
        </w:rPr>
        <w:t>narcotic</w:t>
      </w:r>
      <w:r>
        <w:rPr>
          <w:spacing w:val="-3"/>
          <w:sz w:val="24"/>
        </w:rPr>
        <w:t> </w:t>
      </w:r>
      <w:r>
        <w:rPr>
          <w:spacing w:val="-2"/>
          <w:sz w:val="24"/>
        </w:rPr>
        <w:t>consumption.</w:t>
      </w:r>
    </w:p>
    <w:p>
      <w:pPr>
        <w:pStyle w:val="ListParagraph"/>
        <w:numPr>
          <w:ilvl w:val="0"/>
          <w:numId w:val="1"/>
        </w:numPr>
        <w:tabs>
          <w:tab w:pos="1637" w:val="left" w:leader="none"/>
        </w:tabs>
        <w:spacing w:line="240" w:lineRule="auto" w:before="42" w:after="0"/>
        <w:ind w:left="1637" w:right="0" w:hanging="360"/>
        <w:jc w:val="left"/>
        <w:rPr>
          <w:sz w:val="24"/>
        </w:rPr>
      </w:pPr>
      <w:r>
        <w:rPr>
          <w:sz w:val="24"/>
        </w:rPr>
        <w:t>Navigating</w:t>
      </w:r>
      <w:r>
        <w:rPr>
          <w:spacing w:val="-7"/>
          <w:sz w:val="24"/>
        </w:rPr>
        <w:t> </w:t>
      </w:r>
      <w:r>
        <w:rPr>
          <w:sz w:val="24"/>
        </w:rPr>
        <w:t>peer</w:t>
      </w:r>
      <w:r>
        <w:rPr>
          <w:spacing w:val="-3"/>
          <w:sz w:val="24"/>
        </w:rPr>
        <w:t> </w:t>
      </w:r>
      <w:r>
        <w:rPr>
          <w:sz w:val="24"/>
        </w:rPr>
        <w:t>pressure</w:t>
      </w:r>
      <w:r>
        <w:rPr>
          <w:spacing w:val="-5"/>
          <w:sz w:val="24"/>
        </w:rPr>
        <w:t> </w:t>
      </w:r>
      <w:r>
        <w:rPr>
          <w:sz w:val="24"/>
        </w:rPr>
        <w:t>and implementing</w:t>
      </w:r>
      <w:r>
        <w:rPr>
          <w:spacing w:val="-4"/>
          <w:sz w:val="24"/>
        </w:rPr>
        <w:t> </w:t>
      </w:r>
      <w:r>
        <w:rPr>
          <w:sz w:val="24"/>
        </w:rPr>
        <w:t>effective</w:t>
      </w:r>
      <w:r>
        <w:rPr>
          <w:spacing w:val="-5"/>
          <w:sz w:val="24"/>
        </w:rPr>
        <w:t> </w:t>
      </w:r>
      <w:r>
        <w:rPr>
          <w:sz w:val="24"/>
        </w:rPr>
        <w:t>preventive</w:t>
      </w:r>
      <w:r>
        <w:rPr>
          <w:spacing w:val="-5"/>
          <w:sz w:val="24"/>
        </w:rPr>
        <w:t> </w:t>
      </w:r>
      <w:r>
        <w:rPr>
          <w:spacing w:val="-2"/>
          <w:sz w:val="24"/>
        </w:rPr>
        <w:t>strategies.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Importance</w:t>
      </w:r>
      <w:r>
        <w:rPr>
          <w:spacing w:val="-5"/>
          <w:sz w:val="24"/>
        </w:rPr>
        <w:t> </w:t>
      </w:r>
      <w:r>
        <w:rPr>
          <w:sz w:val="24"/>
        </w:rPr>
        <w:t>of</w:t>
      </w:r>
      <w:r>
        <w:rPr>
          <w:spacing w:val="-10"/>
          <w:sz w:val="24"/>
        </w:rPr>
        <w:t> </w:t>
      </w:r>
      <w:r>
        <w:rPr>
          <w:sz w:val="24"/>
        </w:rPr>
        <w:t>empathetic</w:t>
      </w:r>
      <w:r>
        <w:rPr>
          <w:spacing w:val="-2"/>
          <w:sz w:val="24"/>
        </w:rPr>
        <w:t> </w:t>
      </w:r>
      <w:r>
        <w:rPr>
          <w:sz w:val="24"/>
        </w:rPr>
        <w:t>counselling, professional</w:t>
      </w:r>
      <w:r>
        <w:rPr>
          <w:spacing w:val="-11"/>
          <w:sz w:val="24"/>
        </w:rPr>
        <w:t> </w:t>
      </w:r>
      <w:r>
        <w:rPr>
          <w:sz w:val="24"/>
        </w:rPr>
        <w:t>treatment, and</w:t>
      </w:r>
      <w:r>
        <w:rPr>
          <w:spacing w:val="-1"/>
          <w:sz w:val="24"/>
        </w:rPr>
        <w:t> </w:t>
      </w:r>
      <w:r>
        <w:rPr>
          <w:spacing w:val="-2"/>
          <w:sz w:val="24"/>
        </w:rPr>
        <w:t>rehabilitation.</w:t>
      </w:r>
    </w:p>
    <w:p>
      <w:pPr>
        <w:pStyle w:val="ListParagraph"/>
        <w:numPr>
          <w:ilvl w:val="0"/>
          <w:numId w:val="1"/>
        </w:numPr>
        <w:tabs>
          <w:tab w:pos="1637" w:val="left" w:leader="none"/>
        </w:tabs>
        <w:spacing w:line="240" w:lineRule="auto" w:before="37" w:after="0"/>
        <w:ind w:left="1637" w:right="0" w:hanging="360"/>
        <w:jc w:val="left"/>
        <w:rPr>
          <w:sz w:val="24"/>
        </w:rPr>
      </w:pPr>
      <w:r>
        <w:rPr>
          <w:sz w:val="24"/>
        </w:rPr>
        <w:t>Proactive</w:t>
      </w:r>
      <w:r>
        <w:rPr>
          <w:spacing w:val="-4"/>
          <w:sz w:val="24"/>
        </w:rPr>
        <w:t> </w:t>
      </w:r>
      <w:r>
        <w:rPr>
          <w:sz w:val="24"/>
        </w:rPr>
        <w:t>role</w:t>
      </w:r>
      <w:r>
        <w:rPr>
          <w:spacing w:val="-2"/>
          <w:sz w:val="24"/>
        </w:rPr>
        <w:t> </w:t>
      </w:r>
      <w:r>
        <w:rPr>
          <w:sz w:val="24"/>
        </w:rPr>
        <w:t>of</w:t>
      </w:r>
      <w:r>
        <w:rPr>
          <w:spacing w:val="-9"/>
          <w:sz w:val="24"/>
        </w:rPr>
        <w:t> </w:t>
      </w:r>
      <w:r>
        <w:rPr>
          <w:sz w:val="24"/>
        </w:rPr>
        <w:t>educational</w:t>
      </w:r>
      <w:r>
        <w:rPr>
          <w:spacing w:val="-1"/>
          <w:sz w:val="24"/>
        </w:rPr>
        <w:t> </w:t>
      </w:r>
      <w:r>
        <w:rPr>
          <w:sz w:val="24"/>
        </w:rPr>
        <w:t>institutions</w:t>
      </w:r>
      <w:r>
        <w:rPr>
          <w:spacing w:val="1"/>
          <w:sz w:val="24"/>
        </w:rPr>
        <w:t> </w:t>
      </w:r>
      <w:r>
        <w:rPr>
          <w:sz w:val="24"/>
        </w:rPr>
        <w:t>in</w:t>
      </w:r>
      <w:r>
        <w:rPr>
          <w:spacing w:val="-6"/>
          <w:sz w:val="24"/>
        </w:rPr>
        <w:t> </w:t>
      </w:r>
      <w:r>
        <w:rPr>
          <w:sz w:val="24"/>
        </w:rPr>
        <w:t>preventing</w:t>
      </w:r>
      <w:r>
        <w:rPr>
          <w:spacing w:val="-1"/>
          <w:sz w:val="24"/>
        </w:rPr>
        <w:t> </w:t>
      </w:r>
      <w:r>
        <w:rPr>
          <w:sz w:val="24"/>
        </w:rPr>
        <w:t>drug</w:t>
      </w:r>
      <w:r>
        <w:rPr>
          <w:spacing w:val="-1"/>
          <w:sz w:val="24"/>
        </w:rPr>
        <w:t> </w:t>
      </w:r>
      <w:r>
        <w:rPr>
          <w:sz w:val="24"/>
        </w:rPr>
        <w:t>abuse</w:t>
      </w:r>
      <w:r>
        <w:rPr>
          <w:spacing w:val="-3"/>
          <w:sz w:val="24"/>
        </w:rPr>
        <w:t> </w:t>
      </w:r>
      <w:r>
        <w:rPr>
          <w:sz w:val="24"/>
        </w:rPr>
        <w:t>on</w:t>
      </w:r>
      <w:r>
        <w:rPr>
          <w:spacing w:val="-5"/>
          <w:sz w:val="24"/>
        </w:rPr>
        <w:t> </w:t>
      </w:r>
      <w:r>
        <w:rPr>
          <w:spacing w:val="-2"/>
          <w:sz w:val="24"/>
        </w:rPr>
        <w:t>campuses.</w:t>
      </w:r>
    </w:p>
    <w:p>
      <w:pPr>
        <w:pStyle w:val="ListParagraph"/>
        <w:spacing w:after="0" w:line="240" w:lineRule="auto"/>
        <w:jc w:val="left"/>
        <w:rPr>
          <w:sz w:val="24"/>
        </w:rPr>
        <w:sectPr>
          <w:pgSz w:w="12240" w:h="15840"/>
          <w:pgMar w:top="480" w:bottom="280" w:left="360" w:right="360"/>
        </w:sectPr>
      </w:pPr>
    </w:p>
    <w:p>
      <w:pPr>
        <w:pStyle w:val="ListParagraph"/>
        <w:numPr>
          <w:ilvl w:val="0"/>
          <w:numId w:val="1"/>
        </w:numPr>
        <w:tabs>
          <w:tab w:pos="1637" w:val="left" w:leader="none"/>
        </w:tabs>
        <w:spacing w:line="273" w:lineRule="auto" w:before="80" w:after="0"/>
        <w:ind w:left="1637" w:right="409" w:hanging="361"/>
        <w:jc w:val="left"/>
        <w:rPr>
          <w:sz w:val="24"/>
        </w:rPr>
      </w:pPr>
      <w:r>
        <w:rPr>
          <w:sz w:val="24"/>
        </w:rPr>
        <w:t>The</w:t>
      </w:r>
      <w:r>
        <w:rPr>
          <w:spacing w:val="-6"/>
          <w:sz w:val="24"/>
        </w:rPr>
        <w:t> </w:t>
      </w:r>
      <w:r>
        <w:rPr>
          <w:sz w:val="24"/>
        </w:rPr>
        <w:t>speaker</w:t>
      </w:r>
      <w:r>
        <w:rPr>
          <w:spacing w:val="-4"/>
          <w:sz w:val="24"/>
        </w:rPr>
        <w:t> </w:t>
      </w:r>
      <w:r>
        <w:rPr>
          <w:sz w:val="24"/>
        </w:rPr>
        <w:t>motivated</w:t>
      </w:r>
      <w:r>
        <w:rPr>
          <w:spacing w:val="-5"/>
          <w:sz w:val="24"/>
        </w:rPr>
        <w:t> </w:t>
      </w:r>
      <w:r>
        <w:rPr>
          <w:sz w:val="24"/>
        </w:rPr>
        <w:t>students</w:t>
      </w:r>
      <w:r>
        <w:rPr>
          <w:spacing w:val="-12"/>
          <w:sz w:val="24"/>
        </w:rPr>
        <w:t> </w:t>
      </w:r>
      <w:r>
        <w:rPr>
          <w:sz w:val="24"/>
        </w:rPr>
        <w:t>to</w:t>
      </w:r>
      <w:r>
        <w:rPr>
          <w:spacing w:val="-5"/>
          <w:sz w:val="24"/>
        </w:rPr>
        <w:t> </w:t>
      </w:r>
      <w:r>
        <w:rPr>
          <w:sz w:val="24"/>
        </w:rPr>
        <w:t>adopt</w:t>
      </w:r>
      <w:r>
        <w:rPr>
          <w:spacing w:val="-5"/>
          <w:sz w:val="24"/>
        </w:rPr>
        <w:t> </w:t>
      </w:r>
      <w:r>
        <w:rPr>
          <w:sz w:val="24"/>
        </w:rPr>
        <w:t>healthy</w:t>
      </w:r>
      <w:r>
        <w:rPr>
          <w:spacing w:val="-10"/>
          <w:sz w:val="24"/>
        </w:rPr>
        <w:t> </w:t>
      </w:r>
      <w:r>
        <w:rPr>
          <w:sz w:val="24"/>
        </w:rPr>
        <w:t>lifestyles,</w:t>
      </w:r>
      <w:r>
        <w:rPr>
          <w:spacing w:val="-4"/>
          <w:sz w:val="24"/>
        </w:rPr>
        <w:t> </w:t>
      </w:r>
      <w:r>
        <w:rPr>
          <w:sz w:val="24"/>
        </w:rPr>
        <w:t>avoid</w:t>
      </w:r>
      <w:r>
        <w:rPr>
          <w:spacing w:val="-5"/>
          <w:sz w:val="24"/>
        </w:rPr>
        <w:t> </w:t>
      </w:r>
      <w:r>
        <w:rPr>
          <w:sz w:val="24"/>
        </w:rPr>
        <w:t>harmful</w:t>
      </w:r>
      <w:r>
        <w:rPr>
          <w:spacing w:val="-13"/>
          <w:sz w:val="24"/>
        </w:rPr>
        <w:t> </w:t>
      </w:r>
      <w:r>
        <w:rPr>
          <w:sz w:val="24"/>
        </w:rPr>
        <w:t>peer</w:t>
      </w:r>
      <w:r>
        <w:rPr>
          <w:spacing w:val="-4"/>
          <w:sz w:val="24"/>
        </w:rPr>
        <w:t> </w:t>
      </w:r>
      <w:r>
        <w:rPr>
          <w:sz w:val="24"/>
        </w:rPr>
        <w:t>influences,</w:t>
      </w:r>
      <w:r>
        <w:rPr>
          <w:spacing w:val="-4"/>
          <w:sz w:val="24"/>
        </w:rPr>
        <w:t> </w:t>
      </w:r>
      <w:r>
        <w:rPr>
          <w:sz w:val="24"/>
        </w:rPr>
        <w:t>and</w:t>
      </w:r>
      <w:r>
        <w:rPr>
          <w:spacing w:val="-5"/>
          <w:sz w:val="24"/>
        </w:rPr>
        <w:t> </w:t>
      </w:r>
      <w:r>
        <w:rPr>
          <w:sz w:val="24"/>
        </w:rPr>
        <w:t>seek professional guidance whenever necessary.</w:t>
      </w:r>
    </w:p>
    <w:p>
      <w:pPr>
        <w:pStyle w:val="Heading5"/>
        <w:spacing w:before="208"/>
        <w:rPr>
          <w:u w:val="none"/>
        </w:rPr>
      </w:pPr>
      <w:r>
        <w:rPr>
          <w:u w:val="single"/>
        </w:rPr>
        <w:t>Highlights</w:t>
      </w:r>
      <w:r>
        <w:rPr>
          <w:spacing w:val="-1"/>
          <w:u w:val="single"/>
        </w:rPr>
        <w:t> </w:t>
      </w:r>
      <w:r>
        <w:rPr>
          <w:u w:val="single"/>
        </w:rPr>
        <w:t>of</w:t>
      </w:r>
      <w:r>
        <w:rPr>
          <w:spacing w:val="-2"/>
          <w:u w:val="single"/>
        </w:rPr>
        <w:t> </w:t>
      </w:r>
      <w:r>
        <w:rPr>
          <w:u w:val="single"/>
        </w:rPr>
        <w:t>the</w:t>
      </w:r>
      <w:r>
        <w:rPr>
          <w:spacing w:val="1"/>
          <w:u w:val="single"/>
        </w:rPr>
        <w:t> </w:t>
      </w:r>
      <w:r>
        <w:rPr>
          <w:spacing w:val="-2"/>
          <w:u w:val="single"/>
        </w:rPr>
        <w:t>Programme</w:t>
      </w:r>
    </w:p>
    <w:p>
      <w:pPr>
        <w:pStyle w:val="BodyText"/>
        <w:spacing w:line="280" w:lineRule="auto" w:before="233"/>
        <w:ind w:left="917" w:right="488" w:firstLine="62"/>
      </w:pPr>
      <w:r>
        <w:rPr/>
        <w:t>Commemoration</w:t>
      </w:r>
      <w:r>
        <w:rPr>
          <w:spacing w:val="-6"/>
        </w:rPr>
        <w:t> </w:t>
      </w:r>
      <w:r>
        <w:rPr/>
        <w:t>of</w:t>
      </w:r>
      <w:r>
        <w:rPr>
          <w:spacing w:val="-10"/>
        </w:rPr>
        <w:t> </w:t>
      </w:r>
      <w:r>
        <w:rPr/>
        <w:t>the</w:t>
      </w:r>
      <w:r>
        <w:rPr>
          <w:spacing w:val="-4"/>
        </w:rPr>
        <w:t> </w:t>
      </w:r>
      <w:r>
        <w:rPr/>
        <w:t>International</w:t>
      </w:r>
      <w:r>
        <w:rPr>
          <w:spacing w:val="-8"/>
        </w:rPr>
        <w:t> </w:t>
      </w:r>
      <w:r>
        <w:rPr/>
        <w:t>Day</w:t>
      </w:r>
      <w:r>
        <w:rPr>
          <w:spacing w:val="-8"/>
        </w:rPr>
        <w:t> </w:t>
      </w:r>
      <w:r>
        <w:rPr/>
        <w:t>Against Trafficking in</w:t>
      </w:r>
      <w:r>
        <w:rPr>
          <w:spacing w:val="-8"/>
        </w:rPr>
        <w:t> </w:t>
      </w:r>
      <w:r>
        <w:rPr/>
        <w:t>Persons</w:t>
      </w:r>
      <w:r>
        <w:rPr>
          <w:spacing w:val="-6"/>
        </w:rPr>
        <w:t> </w:t>
      </w:r>
      <w:r>
        <w:rPr/>
        <w:t>under</w:t>
      </w:r>
      <w:r>
        <w:rPr>
          <w:spacing w:val="-2"/>
        </w:rPr>
        <w:t> </w:t>
      </w:r>
      <w:r>
        <w:rPr/>
        <w:t>the</w:t>
      </w:r>
      <w:r>
        <w:rPr>
          <w:spacing w:val="-8"/>
        </w:rPr>
        <w:t> </w:t>
      </w:r>
      <w:r>
        <w:rPr/>
        <w:t>theme</w:t>
      </w:r>
      <w:r>
        <w:rPr>
          <w:spacing w:val="-4"/>
        </w:rPr>
        <w:t> </w:t>
      </w:r>
      <w:r>
        <w:rPr/>
        <w:t>“Trapped Behind the Scam”.</w:t>
      </w:r>
    </w:p>
    <w:p>
      <w:pPr>
        <w:pStyle w:val="ListParagraph"/>
        <w:numPr>
          <w:ilvl w:val="0"/>
          <w:numId w:val="1"/>
        </w:numPr>
        <w:tabs>
          <w:tab w:pos="1637" w:val="left" w:leader="none"/>
        </w:tabs>
        <w:spacing w:line="240" w:lineRule="auto" w:before="192" w:after="0"/>
        <w:ind w:left="1637" w:right="0" w:hanging="360"/>
        <w:jc w:val="left"/>
        <w:rPr>
          <w:sz w:val="24"/>
        </w:rPr>
      </w:pPr>
      <w:r>
        <w:rPr>
          <w:sz w:val="24"/>
        </w:rPr>
        <w:t>In-depth</w:t>
      </w:r>
      <w:r>
        <w:rPr>
          <w:spacing w:val="-5"/>
          <w:sz w:val="24"/>
        </w:rPr>
        <w:t> </w:t>
      </w:r>
      <w:r>
        <w:rPr>
          <w:sz w:val="24"/>
        </w:rPr>
        <w:t>legal</w:t>
      </w:r>
      <w:r>
        <w:rPr>
          <w:spacing w:val="-7"/>
          <w:sz w:val="24"/>
        </w:rPr>
        <w:t> </w:t>
      </w:r>
      <w:r>
        <w:rPr>
          <w:sz w:val="24"/>
        </w:rPr>
        <w:t>awareness</w:t>
      </w:r>
      <w:r>
        <w:rPr>
          <w:spacing w:val="-4"/>
          <w:sz w:val="24"/>
        </w:rPr>
        <w:t> </w:t>
      </w:r>
      <w:r>
        <w:rPr>
          <w:sz w:val="24"/>
        </w:rPr>
        <w:t>regarding</w:t>
      </w:r>
      <w:r>
        <w:rPr>
          <w:spacing w:val="-2"/>
          <w:sz w:val="24"/>
        </w:rPr>
        <w:t> </w:t>
      </w:r>
      <w:r>
        <w:rPr>
          <w:sz w:val="24"/>
        </w:rPr>
        <w:t>human</w:t>
      </w:r>
      <w:r>
        <w:rPr>
          <w:spacing w:val="-7"/>
          <w:sz w:val="24"/>
        </w:rPr>
        <w:t> </w:t>
      </w:r>
      <w:r>
        <w:rPr>
          <w:sz w:val="24"/>
        </w:rPr>
        <w:t>trafficking</w:t>
      </w:r>
      <w:r>
        <w:rPr>
          <w:spacing w:val="-3"/>
          <w:sz w:val="24"/>
        </w:rPr>
        <w:t> </w:t>
      </w:r>
      <w:r>
        <w:rPr>
          <w:sz w:val="24"/>
        </w:rPr>
        <w:t>syndicates</w:t>
      </w:r>
      <w:r>
        <w:rPr>
          <w:spacing w:val="-4"/>
          <w:sz w:val="24"/>
        </w:rPr>
        <w:t> </w:t>
      </w:r>
      <w:r>
        <w:rPr>
          <w:sz w:val="24"/>
        </w:rPr>
        <w:t>and</w:t>
      </w:r>
      <w:r>
        <w:rPr>
          <w:spacing w:val="2"/>
          <w:sz w:val="24"/>
        </w:rPr>
        <w:t> </w:t>
      </w:r>
      <w:r>
        <w:rPr>
          <w:sz w:val="24"/>
        </w:rPr>
        <w:t>modus</w:t>
      </w:r>
      <w:r>
        <w:rPr>
          <w:spacing w:val="-4"/>
          <w:sz w:val="24"/>
        </w:rPr>
        <w:t> </w:t>
      </w:r>
      <w:r>
        <w:rPr>
          <w:spacing w:val="-2"/>
          <w:sz w:val="24"/>
        </w:rPr>
        <w:t>operandi.</w:t>
      </w:r>
    </w:p>
    <w:p>
      <w:pPr>
        <w:pStyle w:val="ListParagraph"/>
        <w:numPr>
          <w:ilvl w:val="0"/>
          <w:numId w:val="1"/>
        </w:numPr>
        <w:tabs>
          <w:tab w:pos="1637" w:val="left" w:leader="none"/>
        </w:tabs>
        <w:spacing w:line="240" w:lineRule="auto" w:before="42" w:after="0"/>
        <w:ind w:left="1637" w:right="0" w:hanging="360"/>
        <w:jc w:val="left"/>
        <w:rPr>
          <w:sz w:val="24"/>
        </w:rPr>
      </w:pPr>
      <w:r>
        <w:rPr>
          <w:sz w:val="24"/>
        </w:rPr>
        <w:t>Comprehensive</w:t>
      </w:r>
      <w:r>
        <w:rPr>
          <w:spacing w:val="-2"/>
          <w:sz w:val="24"/>
        </w:rPr>
        <w:t> </w:t>
      </w:r>
      <w:r>
        <w:rPr>
          <w:sz w:val="24"/>
        </w:rPr>
        <w:t>information</w:t>
      </w:r>
      <w:r>
        <w:rPr>
          <w:spacing w:val="-8"/>
          <w:sz w:val="24"/>
        </w:rPr>
        <w:t> </w:t>
      </w:r>
      <w:r>
        <w:rPr>
          <w:sz w:val="24"/>
        </w:rPr>
        <w:t>on</w:t>
      </w:r>
      <w:r>
        <w:rPr>
          <w:spacing w:val="-8"/>
          <w:sz w:val="24"/>
        </w:rPr>
        <w:t> </w:t>
      </w:r>
      <w:r>
        <w:rPr>
          <w:sz w:val="24"/>
        </w:rPr>
        <w:t>cyber</w:t>
      </w:r>
      <w:r>
        <w:rPr>
          <w:spacing w:val="-2"/>
          <w:sz w:val="24"/>
        </w:rPr>
        <w:t> </w:t>
      </w:r>
      <w:r>
        <w:rPr>
          <w:sz w:val="24"/>
        </w:rPr>
        <w:t>scams,</w:t>
      </w:r>
      <w:r>
        <w:rPr>
          <w:spacing w:val="-1"/>
          <w:sz w:val="24"/>
        </w:rPr>
        <w:t> </w:t>
      </w:r>
      <w:r>
        <w:rPr>
          <w:sz w:val="24"/>
        </w:rPr>
        <w:t>digital</w:t>
      </w:r>
      <w:r>
        <w:rPr>
          <w:spacing w:val="-8"/>
          <w:sz w:val="24"/>
        </w:rPr>
        <w:t> </w:t>
      </w:r>
      <w:r>
        <w:rPr>
          <w:sz w:val="24"/>
        </w:rPr>
        <w:t>frauds,</w:t>
      </w:r>
      <w:r>
        <w:rPr>
          <w:spacing w:val="-1"/>
          <w:sz w:val="24"/>
        </w:rPr>
        <w:t> </w:t>
      </w:r>
      <w:r>
        <w:rPr>
          <w:sz w:val="24"/>
        </w:rPr>
        <w:t>and</w:t>
      </w:r>
      <w:r>
        <w:rPr>
          <w:spacing w:val="-3"/>
          <w:sz w:val="24"/>
        </w:rPr>
        <w:t> </w:t>
      </w:r>
      <w:r>
        <w:rPr>
          <w:sz w:val="24"/>
        </w:rPr>
        <w:t>online</w:t>
      </w:r>
      <w:r>
        <w:rPr>
          <w:spacing w:val="-4"/>
          <w:sz w:val="24"/>
        </w:rPr>
        <w:t> </w:t>
      </w:r>
      <w:r>
        <w:rPr>
          <w:spacing w:val="-2"/>
          <w:sz w:val="24"/>
        </w:rPr>
        <w:t>exploitation.</w:t>
      </w:r>
    </w:p>
    <w:p>
      <w:pPr>
        <w:pStyle w:val="ListParagraph"/>
        <w:numPr>
          <w:ilvl w:val="0"/>
          <w:numId w:val="1"/>
        </w:numPr>
        <w:tabs>
          <w:tab w:pos="1637" w:val="left" w:leader="none"/>
        </w:tabs>
        <w:spacing w:line="240" w:lineRule="auto" w:before="42" w:after="0"/>
        <w:ind w:left="1637" w:right="0" w:hanging="360"/>
        <w:jc w:val="left"/>
        <w:rPr>
          <w:sz w:val="24"/>
        </w:rPr>
      </w:pPr>
      <w:r>
        <w:rPr>
          <w:sz w:val="24"/>
        </w:rPr>
        <w:t>Detailed</w:t>
      </w:r>
      <w:r>
        <w:rPr>
          <w:spacing w:val="-4"/>
          <w:sz w:val="24"/>
        </w:rPr>
        <w:t> </w:t>
      </w:r>
      <w:r>
        <w:rPr>
          <w:sz w:val="24"/>
        </w:rPr>
        <w:t>orientation</w:t>
      </w:r>
      <w:r>
        <w:rPr>
          <w:spacing w:val="-6"/>
          <w:sz w:val="24"/>
        </w:rPr>
        <w:t> </w:t>
      </w:r>
      <w:r>
        <w:rPr>
          <w:sz w:val="24"/>
        </w:rPr>
        <w:t>on</w:t>
      </w:r>
      <w:r>
        <w:rPr>
          <w:spacing w:val="-10"/>
          <w:sz w:val="24"/>
        </w:rPr>
        <w:t> </w:t>
      </w:r>
      <w:r>
        <w:rPr>
          <w:sz w:val="24"/>
        </w:rPr>
        <w:t>the</w:t>
      </w:r>
      <w:r>
        <w:rPr>
          <w:spacing w:val="-2"/>
          <w:sz w:val="24"/>
        </w:rPr>
        <w:t> </w:t>
      </w:r>
      <w:r>
        <w:rPr>
          <w:sz w:val="24"/>
        </w:rPr>
        <w:t>POCSO</w:t>
      </w:r>
      <w:r>
        <w:rPr>
          <w:spacing w:val="-3"/>
          <w:sz w:val="24"/>
        </w:rPr>
        <w:t> </w:t>
      </w:r>
      <w:r>
        <w:rPr>
          <w:sz w:val="24"/>
        </w:rPr>
        <w:t>Act</w:t>
      </w:r>
      <w:r>
        <w:rPr>
          <w:spacing w:val="4"/>
          <w:sz w:val="24"/>
        </w:rPr>
        <w:t> </w:t>
      </w:r>
      <w:r>
        <w:rPr>
          <w:sz w:val="24"/>
        </w:rPr>
        <w:t>and</w:t>
      </w:r>
      <w:r>
        <w:rPr>
          <w:spacing w:val="-1"/>
          <w:sz w:val="24"/>
        </w:rPr>
        <w:t> </w:t>
      </w:r>
      <w:r>
        <w:rPr>
          <w:sz w:val="24"/>
        </w:rPr>
        <w:t>child</w:t>
      </w:r>
      <w:r>
        <w:rPr>
          <w:spacing w:val="-1"/>
          <w:sz w:val="24"/>
        </w:rPr>
        <w:t> </w:t>
      </w:r>
      <w:r>
        <w:rPr>
          <w:spacing w:val="-2"/>
          <w:sz w:val="24"/>
        </w:rPr>
        <w:t>rights.</w:t>
      </w:r>
    </w:p>
    <w:p>
      <w:pPr>
        <w:pStyle w:val="ListParagraph"/>
        <w:numPr>
          <w:ilvl w:val="0"/>
          <w:numId w:val="1"/>
        </w:numPr>
        <w:tabs>
          <w:tab w:pos="1637" w:val="left" w:leader="none"/>
        </w:tabs>
        <w:spacing w:line="240" w:lineRule="auto" w:before="37" w:after="0"/>
        <w:ind w:left="1637" w:right="0" w:hanging="360"/>
        <w:jc w:val="left"/>
        <w:rPr>
          <w:sz w:val="24"/>
        </w:rPr>
      </w:pPr>
      <w:r>
        <w:rPr>
          <w:sz w:val="24"/>
        </w:rPr>
        <w:t>Exhaustive</w:t>
      </w:r>
      <w:r>
        <w:rPr>
          <w:spacing w:val="-2"/>
          <w:sz w:val="24"/>
        </w:rPr>
        <w:t> </w:t>
      </w:r>
      <w:r>
        <w:rPr>
          <w:sz w:val="24"/>
        </w:rPr>
        <w:t>explanation</w:t>
      </w:r>
      <w:r>
        <w:rPr>
          <w:spacing w:val="-6"/>
          <w:sz w:val="24"/>
        </w:rPr>
        <w:t> </w:t>
      </w:r>
      <w:r>
        <w:rPr>
          <w:sz w:val="24"/>
        </w:rPr>
        <w:t>of</w:t>
      </w:r>
      <w:r>
        <w:rPr>
          <w:spacing w:val="-9"/>
          <w:sz w:val="24"/>
        </w:rPr>
        <w:t> </w:t>
      </w:r>
      <w:r>
        <w:rPr>
          <w:sz w:val="24"/>
        </w:rPr>
        <w:t>the</w:t>
      </w:r>
      <w:r>
        <w:rPr>
          <w:spacing w:val="-2"/>
          <w:sz w:val="24"/>
        </w:rPr>
        <w:t> </w:t>
      </w:r>
      <w:r>
        <w:rPr>
          <w:sz w:val="24"/>
        </w:rPr>
        <w:t>Child</w:t>
      </w:r>
      <w:r>
        <w:rPr>
          <w:spacing w:val="-1"/>
          <w:sz w:val="24"/>
        </w:rPr>
        <w:t> </w:t>
      </w:r>
      <w:r>
        <w:rPr>
          <w:sz w:val="24"/>
        </w:rPr>
        <w:t>Marriage</w:t>
      </w:r>
      <w:r>
        <w:rPr>
          <w:spacing w:val="-2"/>
          <w:sz w:val="24"/>
        </w:rPr>
        <w:t> </w:t>
      </w:r>
      <w:r>
        <w:rPr>
          <w:sz w:val="24"/>
        </w:rPr>
        <w:t>Prohibition</w:t>
      </w:r>
      <w:r>
        <w:rPr>
          <w:spacing w:val="-5"/>
          <w:sz w:val="24"/>
        </w:rPr>
        <w:t> </w:t>
      </w:r>
      <w:r>
        <w:rPr>
          <w:spacing w:val="-4"/>
          <w:sz w:val="24"/>
        </w:rPr>
        <w:t>Act.</w:t>
      </w:r>
    </w:p>
    <w:p>
      <w:pPr>
        <w:pStyle w:val="ListParagraph"/>
        <w:numPr>
          <w:ilvl w:val="0"/>
          <w:numId w:val="1"/>
        </w:numPr>
        <w:tabs>
          <w:tab w:pos="1637" w:val="left" w:leader="none"/>
        </w:tabs>
        <w:spacing w:line="240" w:lineRule="auto" w:before="42" w:after="0"/>
        <w:ind w:left="1637" w:right="0" w:hanging="360"/>
        <w:jc w:val="left"/>
        <w:rPr>
          <w:sz w:val="24"/>
        </w:rPr>
      </w:pPr>
      <w:r>
        <w:rPr>
          <w:sz w:val="24"/>
        </w:rPr>
        <w:t>Substance</w:t>
      </w:r>
      <w:r>
        <w:rPr>
          <w:spacing w:val="-5"/>
          <w:sz w:val="24"/>
        </w:rPr>
        <w:t> </w:t>
      </w:r>
      <w:r>
        <w:rPr>
          <w:sz w:val="24"/>
        </w:rPr>
        <w:t>abuse</w:t>
      </w:r>
      <w:r>
        <w:rPr>
          <w:spacing w:val="-3"/>
          <w:sz w:val="24"/>
        </w:rPr>
        <w:t> </w:t>
      </w:r>
      <w:r>
        <w:rPr>
          <w:sz w:val="24"/>
        </w:rPr>
        <w:t>prevention</w:t>
      </w:r>
      <w:r>
        <w:rPr>
          <w:spacing w:val="-6"/>
          <w:sz w:val="24"/>
        </w:rPr>
        <w:t> </w:t>
      </w:r>
      <w:r>
        <w:rPr>
          <w:sz w:val="24"/>
        </w:rPr>
        <w:t>and</w:t>
      </w:r>
      <w:r>
        <w:rPr>
          <w:spacing w:val="-1"/>
          <w:sz w:val="24"/>
        </w:rPr>
        <w:t> </w:t>
      </w:r>
      <w:r>
        <w:rPr>
          <w:sz w:val="24"/>
        </w:rPr>
        <w:t>de-addiction</w:t>
      </w:r>
      <w:r>
        <w:rPr>
          <w:spacing w:val="-7"/>
          <w:sz w:val="24"/>
        </w:rPr>
        <w:t> </w:t>
      </w:r>
      <w:r>
        <w:rPr>
          <w:sz w:val="24"/>
        </w:rPr>
        <w:t>counselling</w:t>
      </w:r>
      <w:r>
        <w:rPr>
          <w:spacing w:val="3"/>
          <w:sz w:val="24"/>
        </w:rPr>
        <w:t> </w:t>
      </w:r>
      <w:r>
        <w:rPr>
          <w:spacing w:val="-2"/>
          <w:sz w:val="24"/>
        </w:rPr>
        <w:t>insights.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Highly</w:t>
      </w:r>
      <w:r>
        <w:rPr>
          <w:spacing w:val="-9"/>
          <w:sz w:val="24"/>
        </w:rPr>
        <w:t> </w:t>
      </w:r>
      <w:r>
        <w:rPr>
          <w:sz w:val="24"/>
        </w:rPr>
        <w:t>engaging</w:t>
      </w:r>
      <w:r>
        <w:rPr>
          <w:spacing w:val="2"/>
          <w:sz w:val="24"/>
        </w:rPr>
        <w:t> </w:t>
      </w:r>
      <w:r>
        <w:rPr>
          <w:sz w:val="24"/>
        </w:rPr>
        <w:t>interactive</w:t>
      </w:r>
      <w:r>
        <w:rPr>
          <w:spacing w:val="-2"/>
          <w:sz w:val="24"/>
        </w:rPr>
        <w:t> </w:t>
      </w:r>
      <w:r>
        <w:rPr>
          <w:sz w:val="24"/>
        </w:rPr>
        <w:t>Q&amp;A</w:t>
      </w:r>
      <w:r>
        <w:rPr>
          <w:spacing w:val="-7"/>
          <w:sz w:val="24"/>
        </w:rPr>
        <w:t> </w:t>
      </w:r>
      <w:r>
        <w:rPr>
          <w:sz w:val="24"/>
        </w:rPr>
        <w:t>sessions</w:t>
      </w:r>
      <w:r>
        <w:rPr>
          <w:spacing w:val="1"/>
          <w:sz w:val="24"/>
        </w:rPr>
        <w:t> </w:t>
      </w:r>
      <w:r>
        <w:rPr>
          <w:sz w:val="24"/>
        </w:rPr>
        <w:t>between</w:t>
      </w:r>
      <w:r>
        <w:rPr>
          <w:spacing w:val="-7"/>
          <w:sz w:val="24"/>
        </w:rPr>
        <w:t> </w:t>
      </w:r>
      <w:r>
        <w:rPr>
          <w:sz w:val="24"/>
        </w:rPr>
        <w:t>students</w:t>
      </w:r>
      <w:r>
        <w:rPr>
          <w:spacing w:val="-3"/>
          <w:sz w:val="24"/>
        </w:rPr>
        <w:t> </w:t>
      </w:r>
      <w:r>
        <w:rPr>
          <w:sz w:val="24"/>
        </w:rPr>
        <w:t>and</w:t>
      </w:r>
      <w:r>
        <w:rPr>
          <w:spacing w:val="5"/>
          <w:sz w:val="24"/>
        </w:rPr>
        <w:t> </w:t>
      </w:r>
      <w:r>
        <w:rPr>
          <w:sz w:val="24"/>
        </w:rPr>
        <w:t>domain</w:t>
      </w:r>
      <w:r>
        <w:rPr>
          <w:spacing w:val="-6"/>
          <w:sz w:val="24"/>
        </w:rPr>
        <w:t> </w:t>
      </w:r>
      <w:r>
        <w:rPr>
          <w:spacing w:val="-2"/>
          <w:sz w:val="24"/>
        </w:rPr>
        <w:t>experts.</w:t>
      </w:r>
    </w:p>
    <w:p>
      <w:pPr>
        <w:pStyle w:val="ListParagraph"/>
        <w:numPr>
          <w:ilvl w:val="0"/>
          <w:numId w:val="1"/>
        </w:numPr>
        <w:tabs>
          <w:tab w:pos="1637" w:val="left" w:leader="none"/>
        </w:tabs>
        <w:spacing w:line="268" w:lineRule="auto" w:before="42" w:after="0"/>
        <w:ind w:left="1637" w:right="738" w:hanging="361"/>
        <w:jc w:val="left"/>
        <w:rPr>
          <w:sz w:val="24"/>
        </w:rPr>
      </w:pPr>
      <w:r>
        <w:rPr>
          <w:sz w:val="24"/>
        </w:rPr>
        <w:t>Multi-agency</w:t>
      </w:r>
      <w:r>
        <w:rPr>
          <w:spacing w:val="-9"/>
          <w:sz w:val="24"/>
        </w:rPr>
        <w:t> </w:t>
      </w:r>
      <w:r>
        <w:rPr>
          <w:sz w:val="24"/>
        </w:rPr>
        <w:t>collaboration</w:t>
      </w:r>
      <w:r>
        <w:rPr>
          <w:spacing w:val="-9"/>
          <w:sz w:val="24"/>
        </w:rPr>
        <w:t> </w:t>
      </w:r>
      <w:r>
        <w:rPr>
          <w:sz w:val="24"/>
        </w:rPr>
        <w:t>uniting</w:t>
      </w:r>
      <w:r>
        <w:rPr>
          <w:spacing w:val="-5"/>
          <w:sz w:val="24"/>
        </w:rPr>
        <w:t> </w:t>
      </w:r>
      <w:r>
        <w:rPr>
          <w:sz w:val="24"/>
        </w:rPr>
        <w:t>the</w:t>
      </w:r>
      <w:r>
        <w:rPr>
          <w:spacing w:val="-6"/>
          <w:sz w:val="24"/>
        </w:rPr>
        <w:t> </w:t>
      </w:r>
      <w:r>
        <w:rPr>
          <w:sz w:val="24"/>
        </w:rPr>
        <w:t>Judiciary,</w:t>
      </w:r>
      <w:r>
        <w:rPr>
          <w:spacing w:val="-3"/>
          <w:sz w:val="24"/>
        </w:rPr>
        <w:t> </w:t>
      </w:r>
      <w:r>
        <w:rPr>
          <w:sz w:val="24"/>
        </w:rPr>
        <w:t>Police</w:t>
      </w:r>
      <w:r>
        <w:rPr>
          <w:spacing w:val="-6"/>
          <w:sz w:val="24"/>
        </w:rPr>
        <w:t> </w:t>
      </w:r>
      <w:r>
        <w:rPr>
          <w:sz w:val="24"/>
        </w:rPr>
        <w:t>Department,</w:t>
      </w:r>
      <w:r>
        <w:rPr>
          <w:spacing w:val="-3"/>
          <w:sz w:val="24"/>
        </w:rPr>
        <w:t> </w:t>
      </w:r>
      <w:r>
        <w:rPr>
          <w:sz w:val="24"/>
        </w:rPr>
        <w:t>Legal</w:t>
      </w:r>
      <w:r>
        <w:rPr>
          <w:spacing w:val="-13"/>
          <w:sz w:val="24"/>
        </w:rPr>
        <w:t> </w:t>
      </w:r>
      <w:r>
        <w:rPr>
          <w:sz w:val="24"/>
        </w:rPr>
        <w:t>Services</w:t>
      </w:r>
      <w:r>
        <w:rPr>
          <w:spacing w:val="-3"/>
          <w:sz w:val="24"/>
        </w:rPr>
        <w:t> </w:t>
      </w:r>
      <w:r>
        <w:rPr>
          <w:sz w:val="24"/>
        </w:rPr>
        <w:t>Authority, Child Protection Unit, and Academia.</w:t>
      </w:r>
    </w:p>
    <w:p>
      <w:pPr>
        <w:pStyle w:val="Heading3"/>
        <w:spacing w:before="216"/>
      </w:pPr>
      <w:r>
        <w:rPr/>
        <w:t>Student</w:t>
      </w:r>
      <w:r>
        <w:rPr>
          <w:spacing w:val="-15"/>
        </w:rPr>
        <w:t> </w:t>
      </w:r>
      <w:r>
        <w:rPr>
          <w:spacing w:val="-2"/>
        </w:rPr>
        <w:t>Participation</w:t>
      </w:r>
    </w:p>
    <w:p>
      <w:pPr>
        <w:pStyle w:val="BodyText"/>
        <w:spacing w:line="276" w:lineRule="auto" w:before="243"/>
        <w:ind w:left="917" w:right="398"/>
        <w:jc w:val="both"/>
      </w:pPr>
      <w:r>
        <w:rPr/>
        <w:t>The programme witnessed enthusiastic participation from students, faculty members, and administrative staff of the BGS Institute of Management Studies. Students actively interacted with the resource persons during the question-and-answer sessions, gaining practical knowledge regarding:</w:t>
      </w:r>
    </w:p>
    <w:p>
      <w:pPr>
        <w:pStyle w:val="ListParagraph"/>
        <w:numPr>
          <w:ilvl w:val="0"/>
          <w:numId w:val="1"/>
        </w:numPr>
        <w:tabs>
          <w:tab w:pos="1637" w:val="left" w:leader="none"/>
        </w:tabs>
        <w:spacing w:line="240" w:lineRule="auto" w:before="202" w:after="0"/>
        <w:ind w:left="1637" w:right="0" w:hanging="360"/>
        <w:jc w:val="left"/>
        <w:rPr>
          <w:sz w:val="24"/>
        </w:rPr>
      </w:pPr>
      <w:r>
        <w:rPr>
          <w:sz w:val="24"/>
        </w:rPr>
        <w:t>Personal</w:t>
      </w:r>
      <w:r>
        <w:rPr>
          <w:spacing w:val="-11"/>
          <w:sz w:val="24"/>
        </w:rPr>
        <w:t> </w:t>
      </w:r>
      <w:r>
        <w:rPr>
          <w:sz w:val="24"/>
        </w:rPr>
        <w:t>safety</w:t>
      </w:r>
      <w:r>
        <w:rPr>
          <w:spacing w:val="-9"/>
          <w:sz w:val="24"/>
        </w:rPr>
        <w:t> </w:t>
      </w:r>
      <w:r>
        <w:rPr>
          <w:sz w:val="24"/>
        </w:rPr>
        <w:t>protocols</w:t>
      </w:r>
      <w:r>
        <w:rPr>
          <w:spacing w:val="-2"/>
          <w:sz w:val="24"/>
        </w:rPr>
        <w:t> </w:t>
      </w:r>
      <w:r>
        <w:rPr>
          <w:sz w:val="24"/>
        </w:rPr>
        <w:t>and</w:t>
      </w:r>
      <w:r>
        <w:rPr>
          <w:spacing w:val="1"/>
          <w:sz w:val="24"/>
        </w:rPr>
        <w:t> </w:t>
      </w:r>
      <w:r>
        <w:rPr>
          <w:sz w:val="24"/>
        </w:rPr>
        <w:t>situational</w:t>
      </w:r>
      <w:r>
        <w:rPr>
          <w:spacing w:val="-4"/>
          <w:sz w:val="24"/>
        </w:rPr>
        <w:t> </w:t>
      </w:r>
      <w:r>
        <w:rPr>
          <w:spacing w:val="-2"/>
          <w:sz w:val="24"/>
        </w:rPr>
        <w:t>awareness.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Digital</w:t>
      </w:r>
      <w:r>
        <w:rPr>
          <w:spacing w:val="-7"/>
          <w:sz w:val="24"/>
        </w:rPr>
        <w:t> </w:t>
      </w:r>
      <w:r>
        <w:rPr>
          <w:sz w:val="24"/>
        </w:rPr>
        <w:t>hygiene</w:t>
      </w:r>
      <w:r>
        <w:rPr>
          <w:spacing w:val="-2"/>
          <w:sz w:val="24"/>
        </w:rPr>
        <w:t> </w:t>
      </w:r>
      <w:r>
        <w:rPr>
          <w:sz w:val="24"/>
        </w:rPr>
        <w:t>and</w:t>
      </w:r>
      <w:r>
        <w:rPr>
          <w:spacing w:val="-2"/>
          <w:sz w:val="24"/>
        </w:rPr>
        <w:t> </w:t>
      </w:r>
      <w:r>
        <w:rPr>
          <w:sz w:val="24"/>
        </w:rPr>
        <w:t>cyber security</w:t>
      </w:r>
      <w:r>
        <w:rPr>
          <w:spacing w:val="-7"/>
          <w:sz w:val="24"/>
        </w:rPr>
        <w:t> </w:t>
      </w:r>
      <w:r>
        <w:rPr>
          <w:sz w:val="24"/>
        </w:rPr>
        <w:t>best</w:t>
      </w:r>
      <w:r>
        <w:rPr>
          <w:spacing w:val="4"/>
          <w:sz w:val="24"/>
        </w:rPr>
        <w:t> </w:t>
      </w:r>
      <w:r>
        <w:rPr>
          <w:spacing w:val="-2"/>
          <w:sz w:val="24"/>
        </w:rPr>
        <w:t>practices.</w:t>
      </w:r>
    </w:p>
    <w:p>
      <w:pPr>
        <w:pStyle w:val="ListParagraph"/>
        <w:numPr>
          <w:ilvl w:val="0"/>
          <w:numId w:val="1"/>
        </w:numPr>
        <w:tabs>
          <w:tab w:pos="1637" w:val="left" w:leader="none"/>
        </w:tabs>
        <w:spacing w:line="240" w:lineRule="auto" w:before="38" w:after="0"/>
        <w:ind w:left="1637" w:right="0" w:hanging="360"/>
        <w:jc w:val="left"/>
        <w:rPr>
          <w:sz w:val="24"/>
        </w:rPr>
      </w:pPr>
      <w:r>
        <w:rPr>
          <w:sz w:val="24"/>
        </w:rPr>
        <w:t>Fundamental</w:t>
      </w:r>
      <w:r>
        <w:rPr>
          <w:spacing w:val="-6"/>
          <w:sz w:val="24"/>
        </w:rPr>
        <w:t> </w:t>
      </w:r>
      <w:r>
        <w:rPr>
          <w:sz w:val="24"/>
        </w:rPr>
        <w:t>legal</w:t>
      </w:r>
      <w:r>
        <w:rPr>
          <w:spacing w:val="-10"/>
          <w:sz w:val="24"/>
        </w:rPr>
        <w:t> </w:t>
      </w:r>
      <w:r>
        <w:rPr>
          <w:sz w:val="24"/>
        </w:rPr>
        <w:t>rights</w:t>
      </w:r>
      <w:r>
        <w:rPr>
          <w:spacing w:val="-3"/>
          <w:sz w:val="24"/>
        </w:rPr>
        <w:t> </w:t>
      </w:r>
      <w:r>
        <w:rPr>
          <w:sz w:val="24"/>
        </w:rPr>
        <w:t>and</w:t>
      </w:r>
      <w:r>
        <w:rPr>
          <w:spacing w:val="-1"/>
          <w:sz w:val="24"/>
        </w:rPr>
        <w:t> </w:t>
      </w:r>
      <w:r>
        <w:rPr>
          <w:sz w:val="24"/>
        </w:rPr>
        <w:t>constitutional</w:t>
      </w:r>
      <w:r>
        <w:rPr>
          <w:spacing w:val="-5"/>
          <w:sz w:val="24"/>
        </w:rPr>
        <w:t> </w:t>
      </w:r>
      <w:r>
        <w:rPr>
          <w:spacing w:val="-2"/>
          <w:sz w:val="24"/>
        </w:rPr>
        <w:t>safeguards.</w:t>
      </w:r>
    </w:p>
    <w:p>
      <w:pPr>
        <w:pStyle w:val="ListParagraph"/>
        <w:numPr>
          <w:ilvl w:val="0"/>
          <w:numId w:val="1"/>
        </w:numPr>
        <w:tabs>
          <w:tab w:pos="1637" w:val="left" w:leader="none"/>
        </w:tabs>
        <w:spacing w:line="240" w:lineRule="auto" w:before="42" w:after="0"/>
        <w:ind w:left="1637" w:right="0" w:hanging="360"/>
        <w:jc w:val="left"/>
        <w:rPr>
          <w:sz w:val="24"/>
        </w:rPr>
      </w:pPr>
      <w:r>
        <w:rPr>
          <w:sz w:val="24"/>
        </w:rPr>
        <w:t>Child</w:t>
      </w:r>
      <w:r>
        <w:rPr>
          <w:spacing w:val="-3"/>
          <w:sz w:val="24"/>
        </w:rPr>
        <w:t> </w:t>
      </w:r>
      <w:r>
        <w:rPr>
          <w:sz w:val="24"/>
        </w:rPr>
        <w:t>protection</w:t>
      </w:r>
      <w:r>
        <w:rPr>
          <w:spacing w:val="-2"/>
          <w:sz w:val="24"/>
        </w:rPr>
        <w:t> </w:t>
      </w:r>
      <w:r>
        <w:rPr>
          <w:sz w:val="24"/>
        </w:rPr>
        <w:t>laws</w:t>
      </w:r>
      <w:r>
        <w:rPr>
          <w:spacing w:val="-4"/>
          <w:sz w:val="24"/>
        </w:rPr>
        <w:t> </w:t>
      </w:r>
      <w:r>
        <w:rPr>
          <w:sz w:val="24"/>
        </w:rPr>
        <w:t>and</w:t>
      </w:r>
      <w:r>
        <w:rPr>
          <w:spacing w:val="-2"/>
          <w:sz w:val="24"/>
        </w:rPr>
        <w:t> </w:t>
      </w:r>
      <w:r>
        <w:rPr>
          <w:sz w:val="24"/>
        </w:rPr>
        <w:t>emergency</w:t>
      </w:r>
      <w:r>
        <w:rPr>
          <w:spacing w:val="-7"/>
          <w:sz w:val="24"/>
        </w:rPr>
        <w:t> </w:t>
      </w:r>
      <w:r>
        <w:rPr>
          <w:sz w:val="24"/>
        </w:rPr>
        <w:t>helpline</w:t>
      </w:r>
      <w:r>
        <w:rPr>
          <w:spacing w:val="2"/>
          <w:sz w:val="24"/>
        </w:rPr>
        <w:t> </w:t>
      </w:r>
      <w:r>
        <w:rPr>
          <w:spacing w:val="-2"/>
          <w:sz w:val="24"/>
        </w:rPr>
        <w:t>numbers.</w:t>
      </w:r>
    </w:p>
    <w:p>
      <w:pPr>
        <w:pStyle w:val="ListParagraph"/>
        <w:numPr>
          <w:ilvl w:val="0"/>
          <w:numId w:val="1"/>
        </w:numPr>
        <w:tabs>
          <w:tab w:pos="1637" w:val="left" w:leader="none"/>
        </w:tabs>
        <w:spacing w:line="240" w:lineRule="auto" w:before="37" w:after="0"/>
        <w:ind w:left="1637" w:right="0" w:hanging="360"/>
        <w:jc w:val="left"/>
        <w:rPr>
          <w:sz w:val="24"/>
        </w:rPr>
      </w:pPr>
      <w:r>
        <w:rPr>
          <w:sz w:val="24"/>
        </w:rPr>
        <w:t>Effective</w:t>
      </w:r>
      <w:r>
        <w:rPr>
          <w:spacing w:val="-10"/>
          <w:sz w:val="24"/>
        </w:rPr>
        <w:t> </w:t>
      </w:r>
      <w:r>
        <w:rPr>
          <w:sz w:val="24"/>
        </w:rPr>
        <w:t>reporting</w:t>
      </w:r>
      <w:r>
        <w:rPr>
          <w:spacing w:val="-3"/>
          <w:sz w:val="24"/>
        </w:rPr>
        <w:t> </w:t>
      </w:r>
      <w:r>
        <w:rPr>
          <w:sz w:val="24"/>
        </w:rPr>
        <w:t>mechanisms</w:t>
      </w:r>
      <w:r>
        <w:rPr>
          <w:spacing w:val="-5"/>
          <w:sz w:val="24"/>
        </w:rPr>
        <w:t> </w:t>
      </w:r>
      <w:r>
        <w:rPr>
          <w:sz w:val="24"/>
        </w:rPr>
        <w:t>for</w:t>
      </w:r>
      <w:r>
        <w:rPr>
          <w:spacing w:val="-5"/>
          <w:sz w:val="24"/>
        </w:rPr>
        <w:t> </w:t>
      </w:r>
      <w:r>
        <w:rPr>
          <w:sz w:val="24"/>
        </w:rPr>
        <w:t>suspicious</w:t>
      </w:r>
      <w:r>
        <w:rPr>
          <w:spacing w:val="-8"/>
          <w:sz w:val="24"/>
        </w:rPr>
        <w:t> </w:t>
      </w:r>
      <w:r>
        <w:rPr>
          <w:spacing w:val="-2"/>
          <w:sz w:val="24"/>
        </w:rPr>
        <w:t>activities.</w:t>
      </w:r>
    </w:p>
    <w:p>
      <w:pPr>
        <w:pStyle w:val="BodyText"/>
        <w:spacing w:line="276" w:lineRule="auto" w:before="242"/>
        <w:ind w:left="917" w:right="488"/>
      </w:pPr>
      <w:r>
        <w:rPr/>
        <w:t>The</w:t>
      </w:r>
      <w:r>
        <w:rPr>
          <w:spacing w:val="-5"/>
        </w:rPr>
        <w:t> </w:t>
      </w:r>
      <w:r>
        <w:rPr/>
        <w:t>programme</w:t>
      </w:r>
      <w:r>
        <w:rPr>
          <w:spacing w:val="-5"/>
        </w:rPr>
        <w:t> </w:t>
      </w:r>
      <w:r>
        <w:rPr/>
        <w:t>significantly</w:t>
      </w:r>
      <w:r>
        <w:rPr>
          <w:spacing w:val="-8"/>
        </w:rPr>
        <w:t> </w:t>
      </w:r>
      <w:r>
        <w:rPr/>
        <w:t>enhanced students’</w:t>
      </w:r>
      <w:r>
        <w:rPr>
          <w:spacing w:val="-6"/>
        </w:rPr>
        <w:t> </w:t>
      </w:r>
      <w:r>
        <w:rPr/>
        <w:t>awareness</w:t>
      </w:r>
      <w:r>
        <w:rPr>
          <w:spacing w:val="-6"/>
        </w:rPr>
        <w:t> </w:t>
      </w:r>
      <w:r>
        <w:rPr/>
        <w:t>regarding</w:t>
      </w:r>
      <w:r>
        <w:rPr>
          <w:spacing w:val="-4"/>
        </w:rPr>
        <w:t> </w:t>
      </w:r>
      <w:r>
        <w:rPr/>
        <w:t>social</w:t>
      </w:r>
      <w:r>
        <w:rPr>
          <w:spacing w:val="-8"/>
        </w:rPr>
        <w:t> </w:t>
      </w:r>
      <w:r>
        <w:rPr/>
        <w:t>responsibility</w:t>
      </w:r>
      <w:r>
        <w:rPr>
          <w:spacing w:val="-8"/>
        </w:rPr>
        <w:t> </w:t>
      </w:r>
      <w:r>
        <w:rPr/>
        <w:t>and legal </w:t>
      </w:r>
      <w:r>
        <w:rPr>
          <w:spacing w:val="-2"/>
        </w:rPr>
        <w:t>literacy.</w:t>
      </w:r>
    </w:p>
    <w:p>
      <w:pPr>
        <w:pStyle w:val="BodyText"/>
        <w:ind w:left="0"/>
      </w:pPr>
    </w:p>
    <w:p>
      <w:pPr>
        <w:pStyle w:val="BodyText"/>
        <w:spacing w:before="173"/>
        <w:ind w:left="0"/>
      </w:pPr>
    </w:p>
    <w:p>
      <w:pPr>
        <w:pStyle w:val="Heading3"/>
      </w:pPr>
      <w:r>
        <w:rPr/>
        <w:t>Outcome</w:t>
      </w:r>
      <w:r>
        <w:rPr>
          <w:spacing w:val="-8"/>
        </w:rPr>
        <w:t> </w:t>
      </w:r>
      <w:r>
        <w:rPr/>
        <w:t>of</w:t>
      </w:r>
      <w:r>
        <w:rPr>
          <w:spacing w:val="-6"/>
        </w:rPr>
        <w:t> </w:t>
      </w:r>
      <w:r>
        <w:rPr/>
        <w:t>the</w:t>
      </w:r>
      <w:r>
        <w:rPr>
          <w:spacing w:val="-7"/>
        </w:rPr>
        <w:t> </w:t>
      </w:r>
      <w:r>
        <w:rPr>
          <w:spacing w:val="-2"/>
        </w:rPr>
        <w:t>Programme:</w:t>
      </w:r>
    </w:p>
    <w:p>
      <w:pPr>
        <w:spacing w:before="243"/>
        <w:ind w:left="917" w:right="0" w:firstLine="0"/>
        <w:jc w:val="both"/>
        <w:rPr>
          <w:i/>
          <w:sz w:val="24"/>
        </w:rPr>
      </w:pPr>
      <w:r>
        <w:rPr>
          <w:i/>
          <w:sz w:val="24"/>
        </w:rPr>
        <w:t>The</w:t>
      </w:r>
      <w:r>
        <w:rPr>
          <w:i/>
          <w:spacing w:val="-5"/>
          <w:sz w:val="24"/>
        </w:rPr>
        <w:t> </w:t>
      </w:r>
      <w:r>
        <w:rPr>
          <w:i/>
          <w:sz w:val="24"/>
        </w:rPr>
        <w:t>programme</w:t>
      </w:r>
      <w:r>
        <w:rPr>
          <w:i/>
          <w:spacing w:val="-2"/>
          <w:sz w:val="24"/>
        </w:rPr>
        <w:t> </w:t>
      </w:r>
      <w:r>
        <w:rPr>
          <w:i/>
          <w:sz w:val="24"/>
        </w:rPr>
        <w:t>successfully</w:t>
      </w:r>
      <w:r>
        <w:rPr>
          <w:i/>
          <w:spacing w:val="-2"/>
          <w:sz w:val="24"/>
        </w:rPr>
        <w:t> </w:t>
      </w:r>
      <w:r>
        <w:rPr>
          <w:i/>
          <w:sz w:val="24"/>
        </w:rPr>
        <w:t>achieved</w:t>
      </w:r>
      <w:r>
        <w:rPr>
          <w:i/>
          <w:spacing w:val="-1"/>
          <w:sz w:val="24"/>
        </w:rPr>
        <w:t> </w:t>
      </w:r>
      <w:r>
        <w:rPr>
          <w:i/>
          <w:sz w:val="24"/>
        </w:rPr>
        <w:t>its</w:t>
      </w:r>
      <w:r>
        <w:rPr>
          <w:i/>
          <w:spacing w:val="-4"/>
          <w:sz w:val="24"/>
        </w:rPr>
        <w:t> </w:t>
      </w:r>
      <w:r>
        <w:rPr>
          <w:i/>
          <w:sz w:val="24"/>
        </w:rPr>
        <w:t>intended</w:t>
      </w:r>
      <w:r>
        <w:rPr>
          <w:i/>
          <w:spacing w:val="-6"/>
          <w:sz w:val="24"/>
        </w:rPr>
        <w:t> </w:t>
      </w:r>
      <w:r>
        <w:rPr>
          <w:i/>
          <w:sz w:val="24"/>
        </w:rPr>
        <w:t>objectives.</w:t>
      </w:r>
      <w:r>
        <w:rPr>
          <w:i/>
          <w:spacing w:val="1"/>
          <w:sz w:val="24"/>
        </w:rPr>
        <w:t> </w:t>
      </w:r>
      <w:r>
        <w:rPr>
          <w:i/>
          <w:sz w:val="24"/>
        </w:rPr>
        <w:t>Key</w:t>
      </w:r>
      <w:r>
        <w:rPr>
          <w:i/>
          <w:spacing w:val="-2"/>
          <w:sz w:val="24"/>
        </w:rPr>
        <w:t> </w:t>
      </w:r>
      <w:r>
        <w:rPr>
          <w:i/>
          <w:sz w:val="24"/>
        </w:rPr>
        <w:t>participant</w:t>
      </w:r>
      <w:r>
        <w:rPr>
          <w:i/>
          <w:spacing w:val="-1"/>
          <w:sz w:val="24"/>
        </w:rPr>
        <w:t> </w:t>
      </w:r>
      <w:r>
        <w:rPr>
          <w:i/>
          <w:sz w:val="24"/>
        </w:rPr>
        <w:t>outcomes</w:t>
      </w:r>
      <w:r>
        <w:rPr>
          <w:i/>
          <w:spacing w:val="-3"/>
          <w:sz w:val="24"/>
        </w:rPr>
        <w:t> </w:t>
      </w:r>
      <w:r>
        <w:rPr>
          <w:i/>
          <w:spacing w:val="-2"/>
          <w:sz w:val="24"/>
        </w:rPr>
        <w:t>included:</w:t>
      </w:r>
    </w:p>
    <w:p>
      <w:pPr>
        <w:pStyle w:val="BodyText"/>
        <w:spacing w:line="276" w:lineRule="auto" w:before="41"/>
        <w:ind w:left="917" w:right="395"/>
        <w:jc w:val="both"/>
      </w:pPr>
      <w:r>
        <w:rPr/>
        <w:t>A</w:t>
      </w:r>
      <w:r>
        <w:rPr>
          <w:spacing w:val="-1"/>
        </w:rPr>
        <w:t> </w:t>
      </w:r>
      <w:r>
        <w:rPr/>
        <w:t>profound understanding of human trafficking, its grim realities, and societal</w:t>
      </w:r>
      <w:r>
        <w:rPr>
          <w:spacing w:val="-5"/>
        </w:rPr>
        <w:t> </w:t>
      </w:r>
      <w:r>
        <w:rPr/>
        <w:t>consequences. Heightened alertness regarding cyber-enabled trafficking and modern online financial scams. Sound working knowledge of legal provisions under the POCSO Act. Clear awareness of anti-child marriage legislation and enforcement. Greater consciousness regarding the destructive physical and mental effects of drug abuse. Increased confidence in approaching legal authorities, police, and child protection agencies for assistance.</w:t>
      </w:r>
      <w:r>
        <w:rPr>
          <w:spacing w:val="40"/>
        </w:rPr>
        <w:t> </w:t>
      </w:r>
      <w:r>
        <w:rPr/>
        <w:t>A renewed commitment to promote social awareness and safeguard vulnerable individuals in the community.</w:t>
      </w:r>
    </w:p>
    <w:p>
      <w:pPr>
        <w:pStyle w:val="BodyText"/>
        <w:spacing w:line="276" w:lineRule="auto" w:before="2"/>
        <w:ind w:left="917" w:right="488"/>
      </w:pPr>
      <w:r>
        <w:rPr/>
        <w:t>Overall, the event substantially strengthened coordination between educational institutions, legal authorities,</w:t>
      </w:r>
      <w:r>
        <w:rPr>
          <w:spacing w:val="-2"/>
        </w:rPr>
        <w:t> </w:t>
      </w:r>
      <w:r>
        <w:rPr/>
        <w:t>police</w:t>
      </w:r>
      <w:r>
        <w:rPr>
          <w:spacing w:val="-5"/>
        </w:rPr>
        <w:t> </w:t>
      </w:r>
      <w:r>
        <w:rPr/>
        <w:t>departments,</w:t>
      </w:r>
      <w:r>
        <w:rPr>
          <w:spacing w:val="-2"/>
        </w:rPr>
        <w:t> </w:t>
      </w:r>
      <w:r>
        <w:rPr/>
        <w:t>and</w:t>
      </w:r>
      <w:r>
        <w:rPr>
          <w:spacing w:val="-4"/>
        </w:rPr>
        <w:t> </w:t>
      </w:r>
      <w:r>
        <w:rPr/>
        <w:t>child</w:t>
      </w:r>
      <w:r>
        <w:rPr>
          <w:spacing w:val="-4"/>
        </w:rPr>
        <w:t> </w:t>
      </w:r>
      <w:r>
        <w:rPr/>
        <w:t>protection</w:t>
      </w:r>
      <w:r>
        <w:rPr>
          <w:spacing w:val="-9"/>
        </w:rPr>
        <w:t> </w:t>
      </w:r>
      <w:r>
        <w:rPr/>
        <w:t>agencies</w:t>
      </w:r>
      <w:r>
        <w:rPr>
          <w:spacing w:val="-2"/>
        </w:rPr>
        <w:t> </w:t>
      </w:r>
      <w:r>
        <w:rPr/>
        <w:t>in</w:t>
      </w:r>
      <w:r>
        <w:rPr>
          <w:spacing w:val="-4"/>
        </w:rPr>
        <w:t> </w:t>
      </w:r>
      <w:r>
        <w:rPr/>
        <w:t>fostering</w:t>
      </w:r>
      <w:r>
        <w:rPr>
          <w:spacing w:val="-4"/>
        </w:rPr>
        <w:t> </w:t>
      </w:r>
      <w:r>
        <w:rPr/>
        <w:t>a</w:t>
      </w:r>
      <w:r>
        <w:rPr>
          <w:spacing w:val="-5"/>
        </w:rPr>
        <w:t> </w:t>
      </w:r>
      <w:r>
        <w:rPr/>
        <w:t>safer,</w:t>
      </w:r>
      <w:r>
        <w:rPr>
          <w:spacing w:val="-2"/>
        </w:rPr>
        <w:t> </w:t>
      </w:r>
      <w:r>
        <w:rPr/>
        <w:t>more informed</w:t>
      </w:r>
      <w:r>
        <w:rPr>
          <w:spacing w:val="-4"/>
        </w:rPr>
        <w:t> </w:t>
      </w:r>
      <w:r>
        <w:rPr/>
        <w:t>society.</w:t>
      </w:r>
    </w:p>
    <w:p>
      <w:pPr>
        <w:pStyle w:val="BodyText"/>
        <w:spacing w:after="0" w:line="276" w:lineRule="auto"/>
        <w:sectPr>
          <w:pgSz w:w="12240" w:h="15840"/>
          <w:pgMar w:top="480" w:bottom="280" w:left="360" w:right="360"/>
        </w:sectPr>
      </w:pPr>
    </w:p>
    <w:p>
      <w:pPr>
        <w:pStyle w:val="Heading3"/>
        <w:spacing w:before="64"/>
      </w:pPr>
      <w:r>
        <w:rPr>
          <w:spacing w:val="-2"/>
        </w:rPr>
        <w:t>Conclusion</w:t>
      </w:r>
    </w:p>
    <w:p>
      <w:pPr>
        <w:pStyle w:val="BodyText"/>
        <w:spacing w:line="276" w:lineRule="auto" w:before="244"/>
        <w:ind w:left="917" w:right="488"/>
      </w:pPr>
      <w:r>
        <w:rPr/>
        <w:t>The programme concluded with a formal vote</w:t>
      </w:r>
      <w:r>
        <w:rPr>
          <w:spacing w:val="-5"/>
        </w:rPr>
        <w:t> </w:t>
      </w:r>
      <w:r>
        <w:rPr/>
        <w:t>of</w:t>
      </w:r>
      <w:r>
        <w:rPr>
          <w:spacing w:val="-2"/>
        </w:rPr>
        <w:t> </w:t>
      </w:r>
      <w:r>
        <w:rPr/>
        <w:t>thanks expressing deep gratitude to the distinguished judiciary</w:t>
      </w:r>
      <w:r>
        <w:rPr>
          <w:spacing w:val="-13"/>
        </w:rPr>
        <w:t> </w:t>
      </w:r>
      <w:r>
        <w:rPr/>
        <w:t>dignitaries,</w:t>
      </w:r>
      <w:r>
        <w:rPr>
          <w:spacing w:val="-3"/>
        </w:rPr>
        <w:t> </w:t>
      </w:r>
      <w:r>
        <w:rPr/>
        <w:t>resource</w:t>
      </w:r>
      <w:r>
        <w:rPr>
          <w:spacing w:val="-5"/>
        </w:rPr>
        <w:t> </w:t>
      </w:r>
      <w:r>
        <w:rPr/>
        <w:t>persons,</w:t>
      </w:r>
      <w:r>
        <w:rPr>
          <w:spacing w:val="-3"/>
        </w:rPr>
        <w:t> </w:t>
      </w:r>
      <w:r>
        <w:rPr/>
        <w:t>District Legal</w:t>
      </w:r>
      <w:r>
        <w:rPr>
          <w:spacing w:val="-13"/>
        </w:rPr>
        <w:t> </w:t>
      </w:r>
      <w:r>
        <w:rPr/>
        <w:t>Services</w:t>
      </w:r>
      <w:r>
        <w:rPr>
          <w:spacing w:val="-3"/>
        </w:rPr>
        <w:t> </w:t>
      </w:r>
      <w:r>
        <w:rPr/>
        <w:t>Authority,</w:t>
      </w:r>
      <w:r>
        <w:rPr>
          <w:spacing w:val="-3"/>
        </w:rPr>
        <w:t> </w:t>
      </w:r>
      <w:r>
        <w:rPr/>
        <w:t>Police</w:t>
      </w:r>
      <w:r>
        <w:rPr>
          <w:spacing w:val="-5"/>
        </w:rPr>
        <w:t> </w:t>
      </w:r>
      <w:r>
        <w:rPr/>
        <w:t>Department,</w:t>
      </w:r>
      <w:r>
        <w:rPr>
          <w:spacing w:val="-3"/>
        </w:rPr>
        <w:t> </w:t>
      </w:r>
      <w:r>
        <w:rPr/>
        <w:t>Advocate Association, District Child Protection Unit, institutional management, Principal, faculty members, Student Development Cell, and all student participants for making the event highly informative and </w:t>
      </w:r>
      <w:r>
        <w:rPr>
          <w:spacing w:val="-2"/>
        </w:rPr>
        <w:t>successful.</w:t>
      </w:r>
    </w:p>
    <w:p>
      <w:pPr>
        <w:pStyle w:val="BodyText"/>
        <w:spacing w:line="276" w:lineRule="auto" w:before="199"/>
        <w:ind w:left="917" w:right="106"/>
      </w:pPr>
      <w:r>
        <w:rPr/>
        <w:t>The programme served as an exceptional platform</w:t>
      </w:r>
      <w:r>
        <w:rPr>
          <w:spacing w:val="-4"/>
        </w:rPr>
        <w:t> </w:t>
      </w:r>
      <w:r>
        <w:rPr/>
        <w:t>to educate students</w:t>
      </w:r>
      <w:r>
        <w:rPr>
          <w:spacing w:val="-2"/>
        </w:rPr>
        <w:t> </w:t>
      </w:r>
      <w:r>
        <w:rPr/>
        <w:t>on human trafficking, legal rights, child</w:t>
      </w:r>
      <w:r>
        <w:rPr>
          <w:spacing w:val="-4"/>
        </w:rPr>
        <w:t> </w:t>
      </w:r>
      <w:r>
        <w:rPr/>
        <w:t>protection,</w:t>
      </w:r>
      <w:r>
        <w:rPr>
          <w:spacing w:val="-2"/>
        </w:rPr>
        <w:t> </w:t>
      </w:r>
      <w:r>
        <w:rPr/>
        <w:t>cyber</w:t>
      </w:r>
      <w:r>
        <w:rPr>
          <w:spacing w:val="-3"/>
        </w:rPr>
        <w:t> </w:t>
      </w:r>
      <w:r>
        <w:rPr/>
        <w:t>safety,</w:t>
      </w:r>
      <w:r>
        <w:rPr>
          <w:spacing w:val="-2"/>
        </w:rPr>
        <w:t> </w:t>
      </w:r>
      <w:r>
        <w:rPr/>
        <w:t>and</w:t>
      </w:r>
      <w:r>
        <w:rPr>
          <w:spacing w:val="-4"/>
        </w:rPr>
        <w:t> </w:t>
      </w:r>
      <w:r>
        <w:rPr/>
        <w:t>drug</w:t>
      </w:r>
      <w:r>
        <w:rPr>
          <w:spacing w:val="-4"/>
        </w:rPr>
        <w:t> </w:t>
      </w:r>
      <w:r>
        <w:rPr/>
        <w:t>abuse</w:t>
      </w:r>
      <w:r>
        <w:rPr>
          <w:spacing w:val="-5"/>
        </w:rPr>
        <w:t> </w:t>
      </w:r>
      <w:r>
        <w:rPr/>
        <w:t>prevention,</w:t>
      </w:r>
      <w:r>
        <w:rPr>
          <w:spacing w:val="-2"/>
        </w:rPr>
        <w:t> </w:t>
      </w:r>
      <w:r>
        <w:rPr/>
        <w:t>thereby</w:t>
      </w:r>
      <w:r>
        <w:rPr>
          <w:spacing w:val="-9"/>
        </w:rPr>
        <w:t> </w:t>
      </w:r>
      <w:r>
        <w:rPr/>
        <w:t>contributing</w:t>
      </w:r>
      <w:r>
        <w:rPr>
          <w:spacing w:val="-4"/>
        </w:rPr>
        <w:t> </w:t>
      </w:r>
      <w:r>
        <w:rPr/>
        <w:t>significantly</w:t>
      </w:r>
      <w:r>
        <w:rPr>
          <w:spacing w:val="-9"/>
        </w:rPr>
        <w:t> </w:t>
      </w:r>
      <w:r>
        <w:rPr/>
        <w:t>to</w:t>
      </w:r>
      <w:r>
        <w:rPr>
          <w:spacing w:val="-9"/>
        </w:rPr>
        <w:t> </w:t>
      </w:r>
      <w:r>
        <w:rPr/>
        <w:t>the</w:t>
      </w:r>
      <w:r>
        <w:rPr>
          <w:spacing w:val="-5"/>
        </w:rPr>
        <w:t> </w:t>
      </w:r>
      <w:r>
        <w:rPr/>
        <w:t>holistic development of socially responsible and legally aware citizens.</w:t>
      </w:r>
    </w:p>
    <w:p>
      <w:pPr>
        <w:pStyle w:val="Heading3"/>
        <w:spacing w:before="206"/>
        <w:ind w:left="979"/>
      </w:pPr>
      <w:r>
        <w:rPr>
          <w:spacing w:val="-2"/>
        </w:rPr>
        <w:t>Annexures:</w:t>
      </w:r>
    </w:p>
    <w:p>
      <w:pPr>
        <w:pStyle w:val="BodyText"/>
        <w:spacing w:before="8"/>
        <w:ind w:left="0"/>
        <w:rPr>
          <w:b/>
          <w:sz w:val="19"/>
        </w:rPr>
      </w:pPr>
      <w:r>
        <w:rPr>
          <w:b/>
          <w:sz w:val="19"/>
        </w:rPr>
        <w:drawing>
          <wp:anchor distT="0" distB="0" distL="0" distR="0" allowOverlap="1" layoutInCell="1" locked="0" behindDoc="1" simplePos="0" relativeHeight="487590400">
            <wp:simplePos x="0" y="0"/>
            <wp:positionH relativeFrom="page">
              <wp:posOffset>810259</wp:posOffset>
            </wp:positionH>
            <wp:positionV relativeFrom="paragraph">
              <wp:posOffset>159175</wp:posOffset>
            </wp:positionV>
            <wp:extent cx="2133408" cy="2825496"/>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2133408" cy="2825496"/>
                    </a:xfrm>
                    <a:prstGeom prst="rect">
                      <a:avLst/>
                    </a:prstGeom>
                  </pic:spPr>
                </pic:pic>
              </a:graphicData>
            </a:graphic>
          </wp:anchor>
        </w:drawing>
      </w:r>
      <w:r>
        <w:rPr>
          <w:b/>
          <w:sz w:val="19"/>
        </w:rPr>
        <w:drawing>
          <wp:anchor distT="0" distB="0" distL="0" distR="0" allowOverlap="1" layoutInCell="1" locked="0" behindDoc="1" simplePos="0" relativeHeight="487590912">
            <wp:simplePos x="0" y="0"/>
            <wp:positionH relativeFrom="page">
              <wp:posOffset>4353559</wp:posOffset>
            </wp:positionH>
            <wp:positionV relativeFrom="paragraph">
              <wp:posOffset>235375</wp:posOffset>
            </wp:positionV>
            <wp:extent cx="2024340" cy="2747772"/>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2024340" cy="2747772"/>
                    </a:xfrm>
                    <a:prstGeom prst="rect">
                      <a:avLst/>
                    </a:prstGeom>
                  </pic:spPr>
                </pic:pic>
              </a:graphicData>
            </a:graphic>
          </wp:anchor>
        </w:drawing>
      </w:r>
    </w:p>
    <w:p>
      <w:pPr>
        <w:spacing w:before="234"/>
        <w:ind w:left="1200" w:right="689" w:firstLine="0"/>
        <w:jc w:val="center"/>
        <w:rPr>
          <w:i/>
          <w:sz w:val="24"/>
        </w:rPr>
      </w:pPr>
      <w:r>
        <w:rPr>
          <w:i/>
          <w:sz w:val="24"/>
        </w:rPr>
        <w:t>Fig:</w:t>
      </w:r>
      <w:r>
        <w:rPr>
          <w:i/>
          <w:spacing w:val="1"/>
          <w:sz w:val="24"/>
        </w:rPr>
        <w:t> </w:t>
      </w:r>
      <w:r>
        <w:rPr>
          <w:i/>
          <w:sz w:val="24"/>
        </w:rPr>
        <w:t>Invitation</w:t>
      </w:r>
      <w:r>
        <w:rPr>
          <w:i/>
          <w:spacing w:val="-4"/>
          <w:sz w:val="24"/>
        </w:rPr>
        <w:t> </w:t>
      </w:r>
      <w:r>
        <w:rPr>
          <w:i/>
          <w:sz w:val="24"/>
        </w:rPr>
        <w:t>of</w:t>
      </w:r>
      <w:r>
        <w:rPr>
          <w:i/>
          <w:spacing w:val="4"/>
          <w:sz w:val="24"/>
        </w:rPr>
        <w:t> </w:t>
      </w:r>
      <w:r>
        <w:rPr>
          <w:i/>
          <w:sz w:val="24"/>
        </w:rPr>
        <w:t>the</w:t>
      </w:r>
      <w:r>
        <w:rPr>
          <w:i/>
          <w:spacing w:val="-5"/>
          <w:sz w:val="24"/>
        </w:rPr>
        <w:t> </w:t>
      </w:r>
      <w:r>
        <w:rPr>
          <w:i/>
          <w:spacing w:val="-2"/>
          <w:sz w:val="24"/>
        </w:rPr>
        <w:t>Programme</w:t>
      </w:r>
    </w:p>
    <w:p>
      <w:pPr>
        <w:pStyle w:val="BodyText"/>
        <w:ind w:left="0"/>
        <w:rPr>
          <w:i/>
        </w:rPr>
      </w:pPr>
    </w:p>
    <w:p>
      <w:pPr>
        <w:pStyle w:val="BodyText"/>
        <w:spacing w:before="197"/>
        <w:ind w:left="0"/>
        <w:rPr>
          <w:i/>
        </w:rPr>
      </w:pPr>
    </w:p>
    <w:p>
      <w:pPr>
        <w:pStyle w:val="Heading2"/>
        <w:ind w:left="1200" w:right="1242"/>
        <w:jc w:val="center"/>
        <w:rPr>
          <w:u w:val="none"/>
        </w:rPr>
      </w:pPr>
      <w:r>
        <w:rPr/>
        <w:drawing>
          <wp:anchor distT="0" distB="0" distL="0" distR="0" allowOverlap="1" layoutInCell="1" locked="0" behindDoc="1" simplePos="0" relativeHeight="487591424">
            <wp:simplePos x="0" y="0"/>
            <wp:positionH relativeFrom="page">
              <wp:posOffset>495617</wp:posOffset>
            </wp:positionH>
            <wp:positionV relativeFrom="paragraph">
              <wp:posOffset>266655</wp:posOffset>
            </wp:positionV>
            <wp:extent cx="6689781" cy="2290762"/>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6689781" cy="2290762"/>
                    </a:xfrm>
                    <a:prstGeom prst="rect">
                      <a:avLst/>
                    </a:prstGeom>
                  </pic:spPr>
                </pic:pic>
              </a:graphicData>
            </a:graphic>
          </wp:anchor>
        </w:drawing>
      </w:r>
      <w:r>
        <w:rPr>
          <w:spacing w:val="-2"/>
          <w:u w:val="single"/>
        </w:rPr>
        <w:t>Photographs</w:t>
      </w:r>
    </w:p>
    <w:p>
      <w:pPr>
        <w:pStyle w:val="Heading2"/>
        <w:spacing w:after="0"/>
        <w:jc w:val="center"/>
        <w:sectPr>
          <w:pgSz w:w="12240" w:h="15840"/>
          <w:pgMar w:top="500" w:bottom="280" w:left="360" w:right="360"/>
        </w:sectPr>
      </w:pPr>
    </w:p>
    <w:p>
      <w:pPr>
        <w:tabs>
          <w:tab w:pos="7169" w:val="left" w:leader="none"/>
        </w:tabs>
        <w:spacing w:line="240" w:lineRule="auto"/>
        <w:ind w:left="349" w:right="0" w:firstLine="0"/>
        <w:rPr>
          <w:sz w:val="20"/>
        </w:rPr>
      </w:pPr>
      <w:r>
        <w:rPr>
          <w:sz w:val="20"/>
        </w:rPr>
        <w:drawing>
          <wp:inline distT="0" distB="0" distL="0" distR="0">
            <wp:extent cx="4090349" cy="2475737"/>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4" cstate="print"/>
                    <a:stretch>
                      <a:fillRect/>
                    </a:stretch>
                  </pic:blipFill>
                  <pic:spPr>
                    <a:xfrm>
                      <a:off x="0" y="0"/>
                      <a:ext cx="4090349" cy="2475737"/>
                    </a:xfrm>
                    <a:prstGeom prst="rect">
                      <a:avLst/>
                    </a:prstGeom>
                  </pic:spPr>
                </pic:pic>
              </a:graphicData>
            </a:graphic>
          </wp:inline>
        </w:drawing>
      </w:r>
      <w:r>
        <w:rPr>
          <w:sz w:val="20"/>
        </w:rPr>
      </w:r>
      <w:r>
        <w:rPr>
          <w:sz w:val="20"/>
        </w:rPr>
        <w:tab/>
      </w:r>
      <w:r>
        <w:rPr>
          <w:sz w:val="20"/>
        </w:rPr>
        <w:drawing>
          <wp:inline distT="0" distB="0" distL="0" distR="0">
            <wp:extent cx="2348877" cy="259232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2348877" cy="2592324"/>
                    </a:xfrm>
                    <a:prstGeom prst="rect">
                      <a:avLst/>
                    </a:prstGeom>
                  </pic:spPr>
                </pic:pic>
              </a:graphicData>
            </a:graphic>
          </wp:inline>
        </w:drawing>
      </w:r>
      <w:r>
        <w:rPr>
          <w:sz w:val="20"/>
        </w:rPr>
      </w:r>
    </w:p>
    <w:p>
      <w:pPr>
        <w:pStyle w:val="BodyText"/>
        <w:spacing w:before="10"/>
        <w:ind w:left="0"/>
        <w:rPr>
          <w:b/>
          <w:sz w:val="19"/>
        </w:rPr>
      </w:pPr>
      <w:r>
        <w:rPr>
          <w:b/>
          <w:sz w:val="19"/>
        </w:rPr>
        <w:drawing>
          <wp:anchor distT="0" distB="0" distL="0" distR="0" allowOverlap="1" layoutInCell="1" locked="0" behindDoc="1" simplePos="0" relativeHeight="487591936">
            <wp:simplePos x="0" y="0"/>
            <wp:positionH relativeFrom="page">
              <wp:posOffset>450215</wp:posOffset>
            </wp:positionH>
            <wp:positionV relativeFrom="paragraph">
              <wp:posOffset>160654</wp:posOffset>
            </wp:positionV>
            <wp:extent cx="1548967" cy="2729483"/>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6" cstate="print"/>
                    <a:stretch>
                      <a:fillRect/>
                    </a:stretch>
                  </pic:blipFill>
                  <pic:spPr>
                    <a:xfrm>
                      <a:off x="0" y="0"/>
                      <a:ext cx="1548967" cy="2729483"/>
                    </a:xfrm>
                    <a:prstGeom prst="rect">
                      <a:avLst/>
                    </a:prstGeom>
                  </pic:spPr>
                </pic:pic>
              </a:graphicData>
            </a:graphic>
          </wp:anchor>
        </w:drawing>
      </w:r>
      <w:r>
        <w:rPr>
          <w:b/>
          <w:sz w:val="19"/>
        </w:rPr>
        <w:drawing>
          <wp:anchor distT="0" distB="0" distL="0" distR="0" allowOverlap="1" layoutInCell="1" locked="0" behindDoc="1" simplePos="0" relativeHeight="487592448">
            <wp:simplePos x="0" y="0"/>
            <wp:positionH relativeFrom="page">
              <wp:posOffset>2113914</wp:posOffset>
            </wp:positionH>
            <wp:positionV relativeFrom="paragraph">
              <wp:posOffset>160654</wp:posOffset>
            </wp:positionV>
            <wp:extent cx="3245389" cy="2720054"/>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7" cstate="print"/>
                    <a:stretch>
                      <a:fillRect/>
                    </a:stretch>
                  </pic:blipFill>
                  <pic:spPr>
                    <a:xfrm>
                      <a:off x="0" y="0"/>
                      <a:ext cx="3245389" cy="2720054"/>
                    </a:xfrm>
                    <a:prstGeom prst="rect">
                      <a:avLst/>
                    </a:prstGeom>
                  </pic:spPr>
                </pic:pic>
              </a:graphicData>
            </a:graphic>
          </wp:anchor>
        </w:drawing>
      </w:r>
      <w:r>
        <w:rPr>
          <w:b/>
          <w:sz w:val="19"/>
        </w:rPr>
        <w:drawing>
          <wp:anchor distT="0" distB="0" distL="0" distR="0" allowOverlap="1" layoutInCell="1" locked="0" behindDoc="1" simplePos="0" relativeHeight="487592960">
            <wp:simplePos x="0" y="0"/>
            <wp:positionH relativeFrom="page">
              <wp:posOffset>5447665</wp:posOffset>
            </wp:positionH>
            <wp:positionV relativeFrom="paragraph">
              <wp:posOffset>164845</wp:posOffset>
            </wp:positionV>
            <wp:extent cx="1745045" cy="2724912"/>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8" cstate="print"/>
                    <a:stretch>
                      <a:fillRect/>
                    </a:stretch>
                  </pic:blipFill>
                  <pic:spPr>
                    <a:xfrm>
                      <a:off x="0" y="0"/>
                      <a:ext cx="1745045" cy="2724912"/>
                    </a:xfrm>
                    <a:prstGeom prst="rect">
                      <a:avLst/>
                    </a:prstGeom>
                  </pic:spPr>
                </pic:pic>
              </a:graphicData>
            </a:graphic>
          </wp:anchor>
        </w:drawing>
      </w:r>
    </w:p>
    <w:p>
      <w:pPr>
        <w:pStyle w:val="Heading4"/>
        <w:rPr>
          <w:b w:val="0"/>
          <w:sz w:val="24"/>
        </w:rPr>
      </w:pPr>
      <w:r>
        <w:rPr/>
        <w:t>News</w:t>
      </w:r>
      <w:r>
        <w:rPr>
          <w:spacing w:val="-5"/>
        </w:rPr>
        <w:t> </w:t>
      </w:r>
      <w:r>
        <w:rPr/>
        <w:t>Paper</w:t>
      </w:r>
      <w:r>
        <w:rPr>
          <w:spacing w:val="-4"/>
        </w:rPr>
        <w:t> </w:t>
      </w:r>
      <w:r>
        <w:rPr>
          <w:spacing w:val="-2"/>
        </w:rPr>
        <w:t>Cutting</w:t>
      </w:r>
      <w:r>
        <w:rPr>
          <w:b w:val="0"/>
          <w:spacing w:val="-2"/>
          <w:sz w:val="24"/>
        </w:rPr>
        <w:t>:</w:t>
      </w:r>
    </w:p>
    <w:p>
      <w:pPr>
        <w:pStyle w:val="BodyText"/>
        <w:spacing w:before="7"/>
        <w:ind w:left="0"/>
        <w:rPr>
          <w:i/>
          <w:sz w:val="19"/>
        </w:rPr>
      </w:pPr>
      <w:r>
        <w:rPr>
          <w:i/>
          <w:sz w:val="19"/>
        </w:rPr>
        <w:drawing>
          <wp:anchor distT="0" distB="0" distL="0" distR="0" allowOverlap="1" layoutInCell="1" locked="0" behindDoc="1" simplePos="0" relativeHeight="487593472">
            <wp:simplePos x="0" y="0"/>
            <wp:positionH relativeFrom="page">
              <wp:posOffset>1095692</wp:posOffset>
            </wp:positionH>
            <wp:positionV relativeFrom="paragraph">
              <wp:posOffset>158919</wp:posOffset>
            </wp:positionV>
            <wp:extent cx="5487155" cy="3127248"/>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9" cstate="print"/>
                    <a:stretch>
                      <a:fillRect/>
                    </a:stretch>
                  </pic:blipFill>
                  <pic:spPr>
                    <a:xfrm>
                      <a:off x="0" y="0"/>
                      <a:ext cx="5487155" cy="3127248"/>
                    </a:xfrm>
                    <a:prstGeom prst="rect">
                      <a:avLst/>
                    </a:prstGeom>
                  </pic:spPr>
                </pic:pic>
              </a:graphicData>
            </a:graphic>
          </wp:anchor>
        </w:drawing>
      </w:r>
    </w:p>
    <w:p>
      <w:pPr>
        <w:pStyle w:val="BodyText"/>
        <w:spacing w:after="0"/>
        <w:rPr>
          <w:i/>
          <w:sz w:val="19"/>
        </w:rPr>
        <w:sectPr>
          <w:pgSz w:w="12240" w:h="15840"/>
          <w:pgMar w:top="560" w:bottom="280" w:left="360" w:right="360"/>
        </w:sectPr>
      </w:pPr>
    </w:p>
    <w:p>
      <w:pPr>
        <w:pStyle w:val="Heading3"/>
        <w:spacing w:before="63"/>
        <w:ind w:left="350"/>
        <w:jc w:val="both"/>
      </w:pPr>
      <w:r>
        <w:rPr>
          <w:spacing w:val="-2"/>
        </w:rPr>
        <w:t>Post-Meeting</w:t>
      </w:r>
      <w:r>
        <w:rPr>
          <w:spacing w:val="2"/>
        </w:rPr>
        <w:t> </w:t>
      </w:r>
      <w:r>
        <w:rPr>
          <w:spacing w:val="-2"/>
        </w:rPr>
        <w:t>Report:</w:t>
      </w:r>
    </w:p>
    <w:p>
      <w:pPr>
        <w:spacing w:line="276" w:lineRule="auto" w:before="244"/>
        <w:ind w:left="350" w:right="392" w:firstLine="0"/>
        <w:jc w:val="both"/>
        <w:rPr>
          <w:sz w:val="28"/>
        </w:rPr>
      </w:pPr>
      <w:r>
        <w:rPr>
          <w:sz w:val="28"/>
        </w:rPr>
        <w:t>Following</w:t>
      </w:r>
      <w:r>
        <w:rPr>
          <w:spacing w:val="-13"/>
          <w:sz w:val="28"/>
        </w:rPr>
        <w:t> </w:t>
      </w:r>
      <w:r>
        <w:rPr>
          <w:sz w:val="28"/>
        </w:rPr>
        <w:t>the</w:t>
      </w:r>
      <w:r>
        <w:rPr>
          <w:spacing w:val="-11"/>
          <w:sz w:val="28"/>
        </w:rPr>
        <w:t> </w:t>
      </w:r>
      <w:r>
        <w:rPr>
          <w:sz w:val="28"/>
        </w:rPr>
        <w:t>successful</w:t>
      </w:r>
      <w:r>
        <w:rPr>
          <w:spacing w:val="-13"/>
          <w:sz w:val="28"/>
        </w:rPr>
        <w:t> </w:t>
      </w:r>
      <w:r>
        <w:rPr>
          <w:sz w:val="28"/>
        </w:rPr>
        <w:t>conduct</w:t>
      </w:r>
      <w:r>
        <w:rPr>
          <w:spacing w:val="-8"/>
          <w:sz w:val="28"/>
        </w:rPr>
        <w:t> </w:t>
      </w:r>
      <w:r>
        <w:rPr>
          <w:sz w:val="28"/>
        </w:rPr>
        <w:t>of</w:t>
      </w:r>
      <w:r>
        <w:rPr>
          <w:spacing w:val="-18"/>
          <w:sz w:val="28"/>
        </w:rPr>
        <w:t> </w:t>
      </w:r>
      <w:r>
        <w:rPr>
          <w:sz w:val="28"/>
        </w:rPr>
        <w:t>the</w:t>
      </w:r>
      <w:r>
        <w:rPr>
          <w:spacing w:val="-6"/>
          <w:sz w:val="28"/>
        </w:rPr>
        <w:t> </w:t>
      </w:r>
      <w:r>
        <w:rPr>
          <w:sz w:val="28"/>
        </w:rPr>
        <w:t>programme,</w:t>
      </w:r>
      <w:r>
        <w:rPr>
          <w:spacing w:val="-10"/>
          <w:sz w:val="28"/>
        </w:rPr>
        <w:t> </w:t>
      </w:r>
      <w:r>
        <w:rPr>
          <w:sz w:val="28"/>
        </w:rPr>
        <w:t>a</w:t>
      </w:r>
      <w:r>
        <w:rPr>
          <w:spacing w:val="-11"/>
          <w:sz w:val="28"/>
        </w:rPr>
        <w:t> </w:t>
      </w:r>
      <w:r>
        <w:rPr>
          <w:sz w:val="28"/>
        </w:rPr>
        <w:t>post-meeting</w:t>
      </w:r>
      <w:r>
        <w:rPr>
          <w:spacing w:val="-16"/>
          <w:sz w:val="28"/>
        </w:rPr>
        <w:t> </w:t>
      </w:r>
      <w:r>
        <w:rPr>
          <w:sz w:val="28"/>
        </w:rPr>
        <w:t>was</w:t>
      </w:r>
      <w:r>
        <w:rPr>
          <w:spacing w:val="-5"/>
          <w:sz w:val="28"/>
        </w:rPr>
        <w:t> </w:t>
      </w:r>
      <w:r>
        <w:rPr>
          <w:sz w:val="28"/>
        </w:rPr>
        <w:t>held</w:t>
      </w:r>
      <w:r>
        <w:rPr>
          <w:spacing w:val="-7"/>
          <w:sz w:val="28"/>
        </w:rPr>
        <w:t> </w:t>
      </w:r>
      <w:r>
        <w:rPr>
          <w:sz w:val="28"/>
        </w:rPr>
        <w:t>under</w:t>
      </w:r>
      <w:r>
        <w:rPr>
          <w:spacing w:val="-14"/>
          <w:sz w:val="28"/>
        </w:rPr>
        <w:t> </w:t>
      </w:r>
      <w:r>
        <w:rPr>
          <w:sz w:val="28"/>
        </w:rPr>
        <w:t>the</w:t>
      </w:r>
      <w:r>
        <w:rPr>
          <w:spacing w:val="-7"/>
          <w:sz w:val="28"/>
        </w:rPr>
        <w:t> </w:t>
      </w:r>
      <w:r>
        <w:rPr>
          <w:sz w:val="28"/>
        </w:rPr>
        <w:t>guidance of</w:t>
      </w:r>
      <w:r>
        <w:rPr>
          <w:spacing w:val="-18"/>
          <w:sz w:val="28"/>
        </w:rPr>
        <w:t> </w:t>
      </w:r>
      <w:r>
        <w:rPr>
          <w:sz w:val="28"/>
        </w:rPr>
        <w:t>the</w:t>
      </w:r>
      <w:r>
        <w:rPr>
          <w:spacing w:val="-10"/>
          <w:sz w:val="28"/>
        </w:rPr>
        <w:t> </w:t>
      </w:r>
      <w:r>
        <w:rPr>
          <w:sz w:val="28"/>
        </w:rPr>
        <w:t>Programme</w:t>
      </w:r>
      <w:r>
        <w:rPr>
          <w:spacing w:val="-8"/>
          <w:sz w:val="28"/>
        </w:rPr>
        <w:t> </w:t>
      </w:r>
      <w:r>
        <w:rPr>
          <w:sz w:val="28"/>
        </w:rPr>
        <w:t>Coordinator</w:t>
      </w:r>
      <w:r>
        <w:rPr>
          <w:spacing w:val="-13"/>
          <w:sz w:val="28"/>
        </w:rPr>
        <w:t> </w:t>
      </w:r>
      <w:r>
        <w:rPr>
          <w:sz w:val="28"/>
        </w:rPr>
        <w:t>and</w:t>
      </w:r>
      <w:r>
        <w:rPr>
          <w:spacing w:val="-11"/>
          <w:sz w:val="28"/>
        </w:rPr>
        <w:t> </w:t>
      </w:r>
      <w:r>
        <w:rPr>
          <w:sz w:val="28"/>
        </w:rPr>
        <w:t>the</w:t>
      </w:r>
      <w:r>
        <w:rPr>
          <w:spacing w:val="-10"/>
          <w:sz w:val="28"/>
        </w:rPr>
        <w:t> </w:t>
      </w:r>
      <w:r>
        <w:rPr>
          <w:sz w:val="28"/>
        </w:rPr>
        <w:t>Principal</w:t>
      </w:r>
      <w:r>
        <w:rPr>
          <w:spacing w:val="-16"/>
          <w:sz w:val="28"/>
        </w:rPr>
        <w:t> </w:t>
      </w:r>
      <w:r>
        <w:rPr>
          <w:sz w:val="28"/>
        </w:rPr>
        <w:t>to</w:t>
      </w:r>
      <w:r>
        <w:rPr>
          <w:spacing w:val="-12"/>
          <w:sz w:val="28"/>
        </w:rPr>
        <w:t> </w:t>
      </w:r>
      <w:r>
        <w:rPr>
          <w:sz w:val="28"/>
        </w:rPr>
        <w:t>review</w:t>
      </w:r>
      <w:r>
        <w:rPr>
          <w:spacing w:val="-11"/>
          <w:sz w:val="28"/>
        </w:rPr>
        <w:t> </w:t>
      </w:r>
      <w:r>
        <w:rPr>
          <w:sz w:val="28"/>
        </w:rPr>
        <w:t>the</w:t>
      </w:r>
      <w:r>
        <w:rPr>
          <w:spacing w:val="-10"/>
          <w:sz w:val="28"/>
        </w:rPr>
        <w:t> </w:t>
      </w:r>
      <w:r>
        <w:rPr>
          <w:sz w:val="28"/>
        </w:rPr>
        <w:t>overall</w:t>
      </w:r>
      <w:r>
        <w:rPr>
          <w:spacing w:val="-17"/>
          <w:sz w:val="28"/>
        </w:rPr>
        <w:t> </w:t>
      </w:r>
      <w:r>
        <w:rPr>
          <w:sz w:val="28"/>
        </w:rPr>
        <w:t>execution</w:t>
      </w:r>
      <w:r>
        <w:rPr>
          <w:spacing w:val="-16"/>
          <w:sz w:val="28"/>
        </w:rPr>
        <w:t> </w:t>
      </w:r>
      <w:r>
        <w:rPr>
          <w:sz w:val="28"/>
        </w:rPr>
        <w:t>of</w:t>
      </w:r>
      <w:r>
        <w:rPr>
          <w:spacing w:val="-18"/>
          <w:sz w:val="28"/>
        </w:rPr>
        <w:t> </w:t>
      </w:r>
      <w:r>
        <w:rPr>
          <w:sz w:val="28"/>
        </w:rPr>
        <w:t>the</w:t>
      </w:r>
      <w:r>
        <w:rPr>
          <w:spacing w:val="-6"/>
          <w:sz w:val="28"/>
        </w:rPr>
        <w:t> </w:t>
      </w:r>
      <w:r>
        <w:rPr>
          <w:sz w:val="28"/>
        </w:rPr>
        <w:t>event.</w:t>
      </w:r>
      <w:r>
        <w:rPr>
          <w:spacing w:val="-10"/>
          <w:sz w:val="28"/>
        </w:rPr>
        <w:t> </w:t>
      </w:r>
      <w:r>
        <w:rPr>
          <w:sz w:val="28"/>
        </w:rPr>
        <w:t>The Programme Coordinator presented the programme outcomes, participant engagement, and documentation status, while the Principal appreciated the coordinated efforts of the organizing committee, faculty members, and students. The meeting concluded that the programme effectively</w:t>
      </w:r>
      <w:r>
        <w:rPr>
          <w:spacing w:val="-18"/>
          <w:sz w:val="28"/>
        </w:rPr>
        <w:t> </w:t>
      </w:r>
      <w:r>
        <w:rPr>
          <w:sz w:val="28"/>
        </w:rPr>
        <w:t>achieved</w:t>
      </w:r>
      <w:r>
        <w:rPr>
          <w:spacing w:val="-17"/>
          <w:sz w:val="28"/>
        </w:rPr>
        <w:t> </w:t>
      </w:r>
      <w:r>
        <w:rPr>
          <w:sz w:val="28"/>
        </w:rPr>
        <w:t>its</w:t>
      </w:r>
      <w:r>
        <w:rPr>
          <w:spacing w:val="-18"/>
          <w:sz w:val="28"/>
        </w:rPr>
        <w:t> </w:t>
      </w:r>
      <w:r>
        <w:rPr>
          <w:sz w:val="28"/>
        </w:rPr>
        <w:t>objectives</w:t>
      </w:r>
      <w:r>
        <w:rPr>
          <w:spacing w:val="-15"/>
          <w:sz w:val="28"/>
        </w:rPr>
        <w:t> </w:t>
      </w:r>
      <w:r>
        <w:rPr>
          <w:sz w:val="28"/>
        </w:rPr>
        <w:t>of</w:t>
      </w:r>
      <w:r>
        <w:rPr>
          <w:spacing w:val="-18"/>
          <w:sz w:val="28"/>
        </w:rPr>
        <w:t> </w:t>
      </w:r>
      <w:r>
        <w:rPr>
          <w:sz w:val="28"/>
        </w:rPr>
        <w:t>creating</w:t>
      </w:r>
      <w:r>
        <w:rPr>
          <w:spacing w:val="-17"/>
          <w:sz w:val="28"/>
        </w:rPr>
        <w:t> </w:t>
      </w:r>
      <w:r>
        <w:rPr>
          <w:sz w:val="28"/>
        </w:rPr>
        <w:t>awareness</w:t>
      </w:r>
      <w:r>
        <w:rPr>
          <w:spacing w:val="-14"/>
          <w:sz w:val="28"/>
        </w:rPr>
        <w:t> </w:t>
      </w:r>
      <w:r>
        <w:rPr>
          <w:sz w:val="28"/>
        </w:rPr>
        <w:t>on</w:t>
      </w:r>
      <w:r>
        <w:rPr>
          <w:spacing w:val="-16"/>
          <w:sz w:val="28"/>
        </w:rPr>
        <w:t> </w:t>
      </w:r>
      <w:r>
        <w:rPr>
          <w:sz w:val="28"/>
        </w:rPr>
        <w:t>human</w:t>
      </w:r>
      <w:r>
        <w:rPr>
          <w:spacing w:val="-18"/>
          <w:sz w:val="28"/>
        </w:rPr>
        <w:t> </w:t>
      </w:r>
      <w:r>
        <w:rPr>
          <w:sz w:val="28"/>
        </w:rPr>
        <w:t>trafficking,</w:t>
      </w:r>
      <w:r>
        <w:rPr>
          <w:spacing w:val="-14"/>
          <w:sz w:val="28"/>
        </w:rPr>
        <w:t> </w:t>
      </w:r>
      <w:r>
        <w:rPr>
          <w:sz w:val="28"/>
        </w:rPr>
        <w:t>cyber</w:t>
      </w:r>
      <w:r>
        <w:rPr>
          <w:spacing w:val="-17"/>
          <w:sz w:val="28"/>
        </w:rPr>
        <w:t> </w:t>
      </w:r>
      <w:r>
        <w:rPr>
          <w:sz w:val="28"/>
        </w:rPr>
        <w:t>safety,</w:t>
      </w:r>
      <w:r>
        <w:rPr>
          <w:spacing w:val="-14"/>
          <w:sz w:val="28"/>
        </w:rPr>
        <w:t> </w:t>
      </w:r>
      <w:r>
        <w:rPr>
          <w:sz w:val="28"/>
        </w:rPr>
        <w:t>child protection, and drug abuse prevention. It was also recommended to organize similar awareness programmes in the future to strengthen students' legal literacy and social responsibility.</w:t>
      </w:r>
    </w:p>
    <w:p>
      <w:pPr>
        <w:pStyle w:val="BodyText"/>
        <w:ind w:left="0"/>
        <w:rPr>
          <w:sz w:val="28"/>
        </w:rPr>
      </w:pPr>
    </w:p>
    <w:p>
      <w:pPr>
        <w:pStyle w:val="BodyText"/>
        <w:spacing w:before="124"/>
        <w:ind w:left="0"/>
        <w:rPr>
          <w:sz w:val="28"/>
        </w:rPr>
      </w:pPr>
    </w:p>
    <w:p>
      <w:pPr>
        <w:spacing w:before="1"/>
        <w:ind w:left="0" w:right="399" w:firstLine="0"/>
        <w:jc w:val="right"/>
        <w:rPr>
          <w:sz w:val="28"/>
        </w:rPr>
      </w:pPr>
      <w:r>
        <w:rPr>
          <w:sz w:val="28"/>
        </w:rPr>
        <w:t>Report</w:t>
      </w:r>
      <w:r>
        <w:rPr>
          <w:spacing w:val="-9"/>
          <w:sz w:val="28"/>
        </w:rPr>
        <w:t> </w:t>
      </w:r>
      <w:r>
        <w:rPr>
          <w:sz w:val="28"/>
        </w:rPr>
        <w:t>Prepared</w:t>
      </w:r>
      <w:r>
        <w:rPr>
          <w:spacing w:val="-9"/>
          <w:sz w:val="28"/>
        </w:rPr>
        <w:t> </w:t>
      </w:r>
      <w:r>
        <w:rPr>
          <w:spacing w:val="-5"/>
          <w:sz w:val="28"/>
        </w:rPr>
        <w:t>by:</w:t>
      </w:r>
    </w:p>
    <w:p>
      <w:pPr>
        <w:pStyle w:val="BodyText"/>
        <w:ind w:left="0"/>
        <w:rPr>
          <w:sz w:val="28"/>
        </w:rPr>
      </w:pPr>
    </w:p>
    <w:p>
      <w:pPr>
        <w:pStyle w:val="BodyText"/>
        <w:spacing w:before="177"/>
        <w:ind w:left="0"/>
        <w:rPr>
          <w:sz w:val="28"/>
        </w:rPr>
      </w:pPr>
    </w:p>
    <w:p>
      <w:pPr>
        <w:spacing w:line="276" w:lineRule="auto" w:before="0"/>
        <w:ind w:left="8969" w:right="396" w:firstLine="1104"/>
        <w:jc w:val="right"/>
        <w:rPr>
          <w:sz w:val="28"/>
        </w:rPr>
      </w:pPr>
      <w:r>
        <w:rPr>
          <w:sz w:val="28"/>
        </w:rPr>
        <w:t>Mithun</w:t>
      </w:r>
      <w:r>
        <w:rPr>
          <w:spacing w:val="-18"/>
          <w:sz w:val="28"/>
        </w:rPr>
        <w:t> </w:t>
      </w:r>
      <w:r>
        <w:rPr>
          <w:sz w:val="28"/>
        </w:rPr>
        <w:t>S Assistant</w:t>
      </w:r>
      <w:r>
        <w:rPr>
          <w:spacing w:val="-13"/>
          <w:sz w:val="28"/>
        </w:rPr>
        <w:t> </w:t>
      </w:r>
      <w:r>
        <w:rPr>
          <w:spacing w:val="-2"/>
          <w:sz w:val="28"/>
        </w:rPr>
        <w:t>Professor</w:t>
      </w:r>
    </w:p>
    <w:p>
      <w:pPr>
        <w:pStyle w:val="BodyText"/>
        <w:ind w:left="0"/>
        <w:rPr>
          <w:sz w:val="28"/>
        </w:rPr>
      </w:pPr>
    </w:p>
    <w:p>
      <w:pPr>
        <w:pStyle w:val="BodyText"/>
        <w:ind w:left="0"/>
        <w:rPr>
          <w:sz w:val="28"/>
        </w:rPr>
      </w:pPr>
    </w:p>
    <w:p>
      <w:pPr>
        <w:pStyle w:val="BodyText"/>
        <w:ind w:left="0"/>
        <w:rPr>
          <w:sz w:val="28"/>
        </w:rPr>
      </w:pPr>
    </w:p>
    <w:p>
      <w:pPr>
        <w:pStyle w:val="BodyText"/>
        <w:ind w:left="0"/>
        <w:rPr>
          <w:sz w:val="28"/>
        </w:rPr>
      </w:pPr>
    </w:p>
    <w:p>
      <w:pPr>
        <w:pStyle w:val="BodyText"/>
        <w:ind w:left="0"/>
        <w:rPr>
          <w:sz w:val="28"/>
        </w:rPr>
      </w:pPr>
    </w:p>
    <w:p>
      <w:pPr>
        <w:pStyle w:val="BodyText"/>
        <w:ind w:left="0"/>
        <w:rPr>
          <w:sz w:val="28"/>
        </w:rPr>
      </w:pPr>
    </w:p>
    <w:p>
      <w:pPr>
        <w:pStyle w:val="BodyText"/>
        <w:ind w:left="0"/>
        <w:rPr>
          <w:sz w:val="28"/>
        </w:rPr>
      </w:pPr>
    </w:p>
    <w:p>
      <w:pPr>
        <w:pStyle w:val="BodyText"/>
        <w:spacing w:before="15"/>
        <w:ind w:left="0"/>
        <w:rPr>
          <w:sz w:val="28"/>
        </w:rPr>
      </w:pPr>
    </w:p>
    <w:p>
      <w:pPr>
        <w:tabs>
          <w:tab w:pos="5013" w:val="left" w:leader="none"/>
          <w:tab w:pos="5382" w:val="left" w:leader="none"/>
          <w:tab w:pos="8984" w:val="left" w:leader="none"/>
        </w:tabs>
        <w:spacing w:line="276" w:lineRule="auto" w:before="0"/>
        <w:ind w:left="350" w:right="1524" w:firstLine="0"/>
        <w:jc w:val="left"/>
        <w:rPr>
          <w:sz w:val="28"/>
        </w:rPr>
      </w:pPr>
      <w:r>
        <w:rPr>
          <w:spacing w:val="-2"/>
          <w:sz w:val="28"/>
        </w:rPr>
        <w:t>Program</w:t>
      </w:r>
      <w:r>
        <w:rPr>
          <w:sz w:val="28"/>
        </w:rPr>
        <w:tab/>
        <w:tab/>
      </w:r>
      <w:r>
        <w:rPr>
          <w:spacing w:val="-4"/>
          <w:sz w:val="28"/>
        </w:rPr>
        <w:t>IQAC</w:t>
      </w:r>
      <w:r>
        <w:rPr>
          <w:sz w:val="28"/>
        </w:rPr>
        <w:tab/>
      </w:r>
      <w:r>
        <w:rPr>
          <w:spacing w:val="-2"/>
          <w:sz w:val="28"/>
        </w:rPr>
        <w:t>Principal Co-Ordinator</w:t>
      </w:r>
      <w:r>
        <w:rPr>
          <w:sz w:val="28"/>
        </w:rPr>
        <w:tab/>
      </w:r>
      <w:r>
        <w:rPr>
          <w:spacing w:val="-2"/>
          <w:sz w:val="28"/>
        </w:rPr>
        <w:t>Co-Ordinator</w:t>
      </w:r>
    </w:p>
    <w:sectPr>
      <w:pgSz w:w="12240" w:h="15840"/>
      <w:pgMar w:top="102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mbria">
    <w:altName w:val="Cambria"/>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637"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628" w:hanging="361"/>
      </w:pPr>
      <w:rPr>
        <w:rFonts w:hint="default"/>
        <w:lang w:val="en-US" w:eastAsia="en-US" w:bidi="ar-SA"/>
      </w:rPr>
    </w:lvl>
    <w:lvl w:ilvl="2">
      <w:start w:val="0"/>
      <w:numFmt w:val="bullet"/>
      <w:lvlText w:val="•"/>
      <w:lvlJc w:val="left"/>
      <w:pPr>
        <w:ind w:left="3616" w:hanging="361"/>
      </w:pPr>
      <w:rPr>
        <w:rFonts w:hint="default"/>
        <w:lang w:val="en-US" w:eastAsia="en-US" w:bidi="ar-SA"/>
      </w:rPr>
    </w:lvl>
    <w:lvl w:ilvl="3">
      <w:start w:val="0"/>
      <w:numFmt w:val="bullet"/>
      <w:lvlText w:val="•"/>
      <w:lvlJc w:val="left"/>
      <w:pPr>
        <w:ind w:left="4604" w:hanging="361"/>
      </w:pPr>
      <w:rPr>
        <w:rFonts w:hint="default"/>
        <w:lang w:val="en-US" w:eastAsia="en-US" w:bidi="ar-SA"/>
      </w:rPr>
    </w:lvl>
    <w:lvl w:ilvl="4">
      <w:start w:val="0"/>
      <w:numFmt w:val="bullet"/>
      <w:lvlText w:val="•"/>
      <w:lvlJc w:val="left"/>
      <w:pPr>
        <w:ind w:left="5592" w:hanging="361"/>
      </w:pPr>
      <w:rPr>
        <w:rFonts w:hint="default"/>
        <w:lang w:val="en-US" w:eastAsia="en-US" w:bidi="ar-SA"/>
      </w:rPr>
    </w:lvl>
    <w:lvl w:ilvl="5">
      <w:start w:val="0"/>
      <w:numFmt w:val="bullet"/>
      <w:lvlText w:val="•"/>
      <w:lvlJc w:val="left"/>
      <w:pPr>
        <w:ind w:left="6580" w:hanging="361"/>
      </w:pPr>
      <w:rPr>
        <w:rFonts w:hint="default"/>
        <w:lang w:val="en-US" w:eastAsia="en-US" w:bidi="ar-SA"/>
      </w:rPr>
    </w:lvl>
    <w:lvl w:ilvl="6">
      <w:start w:val="0"/>
      <w:numFmt w:val="bullet"/>
      <w:lvlText w:val="•"/>
      <w:lvlJc w:val="left"/>
      <w:pPr>
        <w:ind w:left="7568" w:hanging="361"/>
      </w:pPr>
      <w:rPr>
        <w:rFonts w:hint="default"/>
        <w:lang w:val="en-US" w:eastAsia="en-US" w:bidi="ar-SA"/>
      </w:rPr>
    </w:lvl>
    <w:lvl w:ilvl="7">
      <w:start w:val="0"/>
      <w:numFmt w:val="bullet"/>
      <w:lvlText w:val="•"/>
      <w:lvlJc w:val="left"/>
      <w:pPr>
        <w:ind w:left="8556" w:hanging="361"/>
      </w:pPr>
      <w:rPr>
        <w:rFonts w:hint="default"/>
        <w:lang w:val="en-US" w:eastAsia="en-US" w:bidi="ar-SA"/>
      </w:rPr>
    </w:lvl>
    <w:lvl w:ilvl="8">
      <w:start w:val="0"/>
      <w:numFmt w:val="bullet"/>
      <w:lvlText w:val="•"/>
      <w:lvlJc w:val="left"/>
      <w:pPr>
        <w:ind w:left="954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637"/>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5"/>
      <w:ind w:left="1200" w:right="378"/>
      <w:jc w:val="center"/>
      <w:outlineLvl w:val="1"/>
    </w:pPr>
    <w:rPr>
      <w:rFonts w:ascii="Cambria" w:hAnsi="Cambria" w:eastAsia="Cambria" w:cs="Cambria"/>
      <w:b/>
      <w:bCs/>
      <w:sz w:val="37"/>
      <w:szCs w:val="37"/>
      <w:lang w:val="en-US" w:eastAsia="en-US" w:bidi="ar-SA"/>
    </w:rPr>
  </w:style>
  <w:style w:styleId="Heading2" w:type="paragraph">
    <w:name w:val="Heading 2"/>
    <w:basedOn w:val="Normal"/>
    <w:uiPriority w:val="1"/>
    <w:qFormat/>
    <w:pPr>
      <w:ind w:left="917"/>
      <w:outlineLvl w:val="2"/>
    </w:pPr>
    <w:rPr>
      <w:rFonts w:ascii="Times New Roman" w:hAnsi="Times New Roman" w:eastAsia="Times New Roman" w:cs="Times New Roman"/>
      <w:b/>
      <w:bCs/>
      <w:sz w:val="32"/>
      <w:szCs w:val="32"/>
      <w:u w:val="single" w:color="000000"/>
      <w:lang w:val="en-US" w:eastAsia="en-US" w:bidi="ar-SA"/>
    </w:rPr>
  </w:style>
  <w:style w:styleId="Heading3" w:type="paragraph">
    <w:name w:val="Heading 3"/>
    <w:basedOn w:val="Normal"/>
    <w:uiPriority w:val="1"/>
    <w:qFormat/>
    <w:pPr>
      <w:ind w:left="917"/>
      <w:outlineLvl w:val="3"/>
    </w:pPr>
    <w:rPr>
      <w:rFonts w:ascii="Times New Roman" w:hAnsi="Times New Roman" w:eastAsia="Times New Roman" w:cs="Times New Roman"/>
      <w:b/>
      <w:bCs/>
      <w:sz w:val="28"/>
      <w:szCs w:val="28"/>
      <w:lang w:val="en-US" w:eastAsia="en-US" w:bidi="ar-SA"/>
    </w:rPr>
  </w:style>
  <w:style w:styleId="Heading4" w:type="paragraph">
    <w:name w:val="Heading 4"/>
    <w:basedOn w:val="Normal"/>
    <w:uiPriority w:val="1"/>
    <w:qFormat/>
    <w:pPr>
      <w:spacing w:before="238"/>
      <w:ind w:left="1200" w:right="1247"/>
      <w:jc w:val="center"/>
      <w:outlineLvl w:val="4"/>
    </w:pPr>
    <w:rPr>
      <w:rFonts w:ascii="Times New Roman" w:hAnsi="Times New Roman" w:eastAsia="Times New Roman" w:cs="Times New Roman"/>
      <w:b/>
      <w:bCs/>
      <w:i/>
      <w:iCs/>
      <w:sz w:val="28"/>
      <w:szCs w:val="28"/>
      <w:lang w:val="en-US" w:eastAsia="en-US" w:bidi="ar-SA"/>
    </w:rPr>
  </w:style>
  <w:style w:styleId="Heading5" w:type="paragraph">
    <w:name w:val="Heading 5"/>
    <w:basedOn w:val="Normal"/>
    <w:uiPriority w:val="1"/>
    <w:qFormat/>
    <w:pPr>
      <w:spacing w:before="204"/>
      <w:ind w:left="917"/>
      <w:outlineLvl w:val="5"/>
    </w:pPr>
    <w:rPr>
      <w:rFonts w:ascii="Times New Roman" w:hAnsi="Times New Roman" w:eastAsia="Times New Roman" w:cs="Times New Roman"/>
      <w:b/>
      <w:bCs/>
      <w:sz w:val="24"/>
      <w:szCs w:val="24"/>
      <w:u w:val="single" w:color="000000"/>
      <w:lang w:val="en-US" w:eastAsia="en-US" w:bidi="ar-SA"/>
    </w:rPr>
  </w:style>
  <w:style w:styleId="ListParagraph" w:type="paragraph">
    <w:name w:val="List Paragraph"/>
    <w:basedOn w:val="Normal"/>
    <w:uiPriority w:val="1"/>
    <w:qFormat/>
    <w:pPr>
      <w:spacing w:before="42"/>
      <w:ind w:left="1637"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2026-10-31T06:00:54Z</dcterms:created>
  <dcterms:modified xsi:type="dcterms:W3CDTF">2026-10-31T06:00:54Z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2026-08-05T00:00:00Z</vt:filetime>
  </property>
  <property fmtid="{D5CDD505-2E9C-101B-9397-08002B2CF9AE}" pid="4" name="Creator">
    <vt:lpwstr>Microsoft® Word 2016</vt:lpwstr>
  </property>
  <property fmtid="{D5CDD505-2E9C-101B-9397-08002B2CF9AE}" pid="5" name="LastSaved">
    <vt:filetime>2026-10-31T00:00:00Z</vt:filetime>
  </property>
  <property fmtid="{D5CDD505-2E9C-101B-9397-08002B2CF9AE}" pid="6" name="Producer">
    <vt:lpwstr>www.ilovepdf.com</vt:lpwstr>
  </property>
</Properties>
</file>